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220" w:rsidRPr="00937220" w:rsidRDefault="00937220" w:rsidP="0093722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93722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Итоги работы государственного казенного учреждения «Отдел социальной</w:t>
      </w:r>
    </w:p>
    <w:p w:rsidR="00937220" w:rsidRPr="00937220" w:rsidRDefault="00937220" w:rsidP="0093722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93722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защиты населения по Александровскому району» за 202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4</w:t>
      </w:r>
      <w:r w:rsidRPr="0093722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год.</w:t>
      </w:r>
    </w:p>
    <w:p w:rsidR="00937220" w:rsidRDefault="00937220" w:rsidP="00335B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F2BAA" w:rsidRPr="00335B7D" w:rsidRDefault="005F2BAA" w:rsidP="00335B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5B7D">
        <w:rPr>
          <w:rFonts w:ascii="Times New Roman" w:hAnsi="Times New Roman" w:cs="Times New Roman"/>
          <w:sz w:val="24"/>
          <w:szCs w:val="24"/>
        </w:rPr>
        <w:t>23.01.2024</w:t>
      </w:r>
      <w:r w:rsidR="006C284B">
        <w:rPr>
          <w:rFonts w:ascii="Times New Roman" w:hAnsi="Times New Roman" w:cs="Times New Roman"/>
          <w:sz w:val="24"/>
          <w:szCs w:val="24"/>
        </w:rPr>
        <w:t xml:space="preserve"> г.</w:t>
      </w:r>
      <w:r w:rsidRPr="00335B7D">
        <w:rPr>
          <w:rFonts w:ascii="Times New Roman" w:hAnsi="Times New Roman" w:cs="Times New Roman"/>
          <w:sz w:val="24"/>
          <w:szCs w:val="24"/>
        </w:rPr>
        <w:t xml:space="preserve"> </w:t>
      </w:r>
      <w:r w:rsidR="00335B7D">
        <w:rPr>
          <w:rFonts w:ascii="Times New Roman" w:hAnsi="Times New Roman" w:cs="Times New Roman"/>
          <w:sz w:val="24"/>
          <w:szCs w:val="24"/>
        </w:rPr>
        <w:t>п</w:t>
      </w:r>
      <w:r w:rsidRPr="00335B7D">
        <w:rPr>
          <w:rFonts w:ascii="Times New Roman" w:hAnsi="Times New Roman" w:cs="Times New Roman"/>
          <w:sz w:val="24"/>
          <w:szCs w:val="24"/>
        </w:rPr>
        <w:t xml:space="preserve">одписан </w:t>
      </w:r>
      <w:r w:rsidR="00335B7D" w:rsidRPr="00335B7D">
        <w:rPr>
          <w:rFonts w:ascii="Times New Roman" w:hAnsi="Times New Roman" w:cs="Times New Roman"/>
          <w:sz w:val="24"/>
          <w:szCs w:val="24"/>
        </w:rPr>
        <w:t>Указ №</w:t>
      </w:r>
      <w:r w:rsidR="00E26D33" w:rsidRPr="00335B7D">
        <w:rPr>
          <w:rFonts w:ascii="Times New Roman" w:hAnsi="Times New Roman" w:cs="Times New Roman"/>
          <w:sz w:val="24"/>
          <w:szCs w:val="24"/>
        </w:rPr>
        <w:t xml:space="preserve"> 63 «О мерах социальной поддержки многодетных семей», определяющий главные векторы работы в данном направлении.  </w:t>
      </w:r>
    </w:p>
    <w:p w:rsidR="005F2BAA" w:rsidRPr="00335B7D" w:rsidRDefault="005F2BAA" w:rsidP="00335B7D">
      <w:pPr>
        <w:ind w:left="-15" w:right="67" w:firstLine="723"/>
        <w:jc w:val="both"/>
        <w:rPr>
          <w:rFonts w:ascii="Times New Roman" w:hAnsi="Times New Roman" w:cs="Times New Roman"/>
          <w:sz w:val="24"/>
          <w:szCs w:val="24"/>
        </w:rPr>
      </w:pPr>
      <w:r w:rsidRPr="00335B7D">
        <w:rPr>
          <w:rFonts w:ascii="Times New Roman" w:hAnsi="Times New Roman" w:cs="Times New Roman"/>
          <w:sz w:val="24"/>
          <w:szCs w:val="24"/>
        </w:rPr>
        <w:t>В связи с вступлением в силу Указа Президента Российской Федерации от 23.01.2024 № 63 «О мерах социальной поддержки многодетных семей» в</w:t>
      </w:r>
      <w:r w:rsidR="00CE2115" w:rsidRPr="00335B7D">
        <w:rPr>
          <w:rFonts w:ascii="Times New Roman" w:hAnsi="Times New Roman" w:cs="Times New Roman"/>
          <w:sz w:val="24"/>
          <w:szCs w:val="24"/>
        </w:rPr>
        <w:t xml:space="preserve"> регионе создана рабочая группа.</w:t>
      </w:r>
      <w:r w:rsidR="00335B7D" w:rsidRPr="00335B7D">
        <w:rPr>
          <w:rFonts w:ascii="Times New Roman" w:hAnsi="Times New Roman" w:cs="Times New Roman"/>
          <w:sz w:val="24"/>
          <w:szCs w:val="24"/>
        </w:rPr>
        <w:t xml:space="preserve"> </w:t>
      </w:r>
      <w:r w:rsidR="00CE2115" w:rsidRPr="00335B7D">
        <w:rPr>
          <w:rFonts w:ascii="Times New Roman" w:hAnsi="Times New Roman" w:cs="Times New Roman"/>
          <w:sz w:val="24"/>
          <w:szCs w:val="24"/>
        </w:rPr>
        <w:t>О</w:t>
      </w:r>
      <w:r w:rsidRPr="00335B7D">
        <w:rPr>
          <w:rFonts w:ascii="Times New Roman" w:hAnsi="Times New Roman" w:cs="Times New Roman"/>
          <w:sz w:val="24"/>
          <w:szCs w:val="24"/>
        </w:rPr>
        <w:t xml:space="preserve">бсуждены вопросы расширения мер социальной поддержки многодетных семей и сроки их реализации. </w:t>
      </w:r>
    </w:p>
    <w:p w:rsidR="005F2BAA" w:rsidRPr="00335B7D" w:rsidRDefault="005F2BAA" w:rsidP="00335B7D">
      <w:pPr>
        <w:spacing w:after="5" w:line="253" w:lineRule="auto"/>
        <w:ind w:left="-15" w:right="62" w:firstLine="723"/>
        <w:jc w:val="both"/>
        <w:rPr>
          <w:rFonts w:ascii="Times New Roman" w:hAnsi="Times New Roman" w:cs="Times New Roman"/>
          <w:sz w:val="24"/>
          <w:szCs w:val="24"/>
        </w:rPr>
      </w:pPr>
      <w:r w:rsidRPr="00335B7D">
        <w:rPr>
          <w:rFonts w:ascii="Times New Roman" w:hAnsi="Times New Roman" w:cs="Times New Roman"/>
          <w:sz w:val="24"/>
          <w:szCs w:val="24"/>
        </w:rPr>
        <w:t>В Александровском районе в 2024 году зарегистрировано 1</w:t>
      </w:r>
      <w:r w:rsidR="00F65CA7" w:rsidRPr="00335B7D">
        <w:rPr>
          <w:rFonts w:ascii="Times New Roman" w:hAnsi="Times New Roman" w:cs="Times New Roman"/>
          <w:sz w:val="24"/>
          <w:szCs w:val="24"/>
        </w:rPr>
        <w:t>744</w:t>
      </w:r>
      <w:r w:rsidRPr="00335B7D">
        <w:rPr>
          <w:rFonts w:ascii="Times New Roman" w:hAnsi="Times New Roman" w:cs="Times New Roman"/>
          <w:sz w:val="24"/>
          <w:szCs w:val="24"/>
        </w:rPr>
        <w:t xml:space="preserve"> многодетных семей. Из них м</w:t>
      </w:r>
      <w:r w:rsidRPr="00335B7D">
        <w:rPr>
          <w:rFonts w:ascii="Times New Roman" w:hAnsi="Times New Roman" w:cs="Times New Roman"/>
          <w:color w:val="020C22"/>
          <w:sz w:val="24"/>
          <w:szCs w:val="24"/>
        </w:rPr>
        <w:t xml:space="preserve">еры социальной поддержки получают около </w:t>
      </w:r>
      <w:r w:rsidR="00F65CA7" w:rsidRPr="00335B7D">
        <w:rPr>
          <w:rFonts w:ascii="Times New Roman" w:hAnsi="Times New Roman" w:cs="Times New Roman"/>
          <w:color w:val="020C22"/>
          <w:sz w:val="24"/>
          <w:szCs w:val="24"/>
        </w:rPr>
        <w:t>1091</w:t>
      </w:r>
      <w:r w:rsidR="00D62F02" w:rsidRPr="00335B7D">
        <w:rPr>
          <w:rFonts w:ascii="Times New Roman" w:hAnsi="Times New Roman" w:cs="Times New Roman"/>
          <w:color w:val="020C22"/>
          <w:sz w:val="24"/>
          <w:szCs w:val="24"/>
        </w:rPr>
        <w:t xml:space="preserve"> сем</w:t>
      </w:r>
      <w:r w:rsidR="00F65CA7" w:rsidRPr="00335B7D">
        <w:rPr>
          <w:rFonts w:ascii="Times New Roman" w:hAnsi="Times New Roman" w:cs="Times New Roman"/>
          <w:color w:val="020C22"/>
          <w:sz w:val="24"/>
          <w:szCs w:val="24"/>
        </w:rPr>
        <w:t>ья</w:t>
      </w:r>
      <w:r w:rsidRPr="00335B7D">
        <w:rPr>
          <w:rFonts w:ascii="Times New Roman" w:hAnsi="Times New Roman" w:cs="Times New Roman"/>
          <w:color w:val="020C22"/>
          <w:sz w:val="24"/>
          <w:szCs w:val="24"/>
        </w:rPr>
        <w:t xml:space="preserve">. </w:t>
      </w:r>
    </w:p>
    <w:p w:rsidR="005F2BAA" w:rsidRPr="00335B7D" w:rsidRDefault="005F2BAA" w:rsidP="00335B7D">
      <w:pPr>
        <w:spacing w:after="34" w:line="253" w:lineRule="auto"/>
        <w:ind w:left="-15" w:right="62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335B7D">
        <w:rPr>
          <w:rFonts w:ascii="Times New Roman" w:hAnsi="Times New Roman" w:cs="Times New Roman"/>
          <w:color w:val="020C22"/>
          <w:sz w:val="24"/>
          <w:szCs w:val="24"/>
        </w:rPr>
        <w:t xml:space="preserve">На территории региона многодетным семьям уделялось особое внимание. Объем установленных мер по отдельным направлениям превышал критерии, </w:t>
      </w:r>
      <w:r w:rsidR="00D62F02" w:rsidRPr="00335B7D">
        <w:rPr>
          <w:rFonts w:ascii="Times New Roman" w:hAnsi="Times New Roman" w:cs="Times New Roman"/>
          <w:color w:val="020C22"/>
          <w:sz w:val="24"/>
          <w:szCs w:val="24"/>
        </w:rPr>
        <w:t>рекомендованные ранее</w:t>
      </w:r>
      <w:r w:rsidRPr="00335B7D">
        <w:rPr>
          <w:rFonts w:ascii="Times New Roman" w:hAnsi="Times New Roman" w:cs="Times New Roman"/>
          <w:color w:val="020C22"/>
          <w:sz w:val="24"/>
          <w:szCs w:val="24"/>
        </w:rPr>
        <w:t xml:space="preserve"> действующим </w:t>
      </w:r>
      <w:r w:rsidRPr="00335B7D">
        <w:rPr>
          <w:rFonts w:ascii="Times New Roman" w:hAnsi="Times New Roman" w:cs="Times New Roman"/>
          <w:sz w:val="24"/>
          <w:szCs w:val="24"/>
        </w:rPr>
        <w:t>Указом Президента Российской Федерации от 05.05.1992 №</w:t>
      </w:r>
      <w:r w:rsidR="006C284B">
        <w:rPr>
          <w:rFonts w:ascii="Times New Roman" w:hAnsi="Times New Roman" w:cs="Times New Roman"/>
          <w:sz w:val="24"/>
          <w:szCs w:val="24"/>
        </w:rPr>
        <w:t xml:space="preserve"> </w:t>
      </w:r>
      <w:r w:rsidRPr="00335B7D">
        <w:rPr>
          <w:rFonts w:ascii="Times New Roman" w:hAnsi="Times New Roman" w:cs="Times New Roman"/>
          <w:sz w:val="24"/>
          <w:szCs w:val="24"/>
        </w:rPr>
        <w:t>431.</w:t>
      </w:r>
      <w:r w:rsidRPr="00335B7D">
        <w:rPr>
          <w:rFonts w:ascii="Times New Roman" w:hAnsi="Times New Roman" w:cs="Times New Roman"/>
          <w:color w:val="020C22"/>
          <w:sz w:val="24"/>
          <w:szCs w:val="24"/>
        </w:rPr>
        <w:t xml:space="preserve"> </w:t>
      </w:r>
    </w:p>
    <w:p w:rsidR="005F2BAA" w:rsidRPr="00335B7D" w:rsidRDefault="005F2BAA" w:rsidP="00335B7D">
      <w:pPr>
        <w:spacing w:after="0"/>
        <w:ind w:left="-15" w:right="67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335B7D">
        <w:rPr>
          <w:rFonts w:ascii="Times New Roman" w:hAnsi="Times New Roman" w:cs="Times New Roman"/>
          <w:sz w:val="24"/>
          <w:szCs w:val="24"/>
        </w:rPr>
        <w:t xml:space="preserve">Так, например, областным законодательством предусмотрена компенсация на оплату коммунальных услуг для многодетных в размере 50%, для семей с 8 и более детьми – 100% (рекомендовано - 30%). Введены дополнительные меры поддержки: </w:t>
      </w:r>
    </w:p>
    <w:p w:rsidR="005F2BAA" w:rsidRPr="00335B7D" w:rsidRDefault="005F2BAA" w:rsidP="00335B7D">
      <w:pPr>
        <w:numPr>
          <w:ilvl w:val="0"/>
          <w:numId w:val="4"/>
        </w:numPr>
        <w:spacing w:after="17" w:line="266" w:lineRule="auto"/>
        <w:ind w:right="67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335B7D">
        <w:rPr>
          <w:rFonts w:ascii="Times New Roman" w:hAnsi="Times New Roman" w:cs="Times New Roman"/>
          <w:sz w:val="24"/>
          <w:szCs w:val="24"/>
        </w:rPr>
        <w:t>региональная единовременная выплата при награждении орденом «Родительская с</w:t>
      </w:r>
      <w:r w:rsidR="00D62F02" w:rsidRPr="00335B7D">
        <w:rPr>
          <w:rFonts w:ascii="Times New Roman" w:hAnsi="Times New Roman" w:cs="Times New Roman"/>
          <w:sz w:val="24"/>
          <w:szCs w:val="24"/>
        </w:rPr>
        <w:t>лава (имеющим 7 и более детей</w:t>
      </w:r>
      <w:r w:rsidR="00335B7D">
        <w:rPr>
          <w:rFonts w:ascii="Times New Roman" w:hAnsi="Times New Roman" w:cs="Times New Roman"/>
          <w:sz w:val="24"/>
          <w:szCs w:val="24"/>
        </w:rPr>
        <w:t>)</w:t>
      </w:r>
      <w:r w:rsidRPr="00335B7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F2BAA" w:rsidRPr="00335B7D" w:rsidRDefault="005F2BAA" w:rsidP="00335B7D">
      <w:pPr>
        <w:numPr>
          <w:ilvl w:val="0"/>
          <w:numId w:val="4"/>
        </w:numPr>
        <w:spacing w:after="17" w:line="266" w:lineRule="auto"/>
        <w:ind w:right="67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335B7D">
        <w:rPr>
          <w:rFonts w:ascii="Times New Roman" w:hAnsi="Times New Roman" w:cs="Times New Roman"/>
          <w:sz w:val="24"/>
          <w:szCs w:val="24"/>
        </w:rPr>
        <w:t xml:space="preserve">ежемесячная выплата семьям, имеющим 4 и более детей. </w:t>
      </w:r>
    </w:p>
    <w:p w:rsidR="005F2BAA" w:rsidRPr="00335B7D" w:rsidRDefault="005F2BAA" w:rsidP="00335B7D">
      <w:pPr>
        <w:ind w:left="-15" w:right="67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335B7D">
        <w:rPr>
          <w:rFonts w:ascii="Times New Roman" w:hAnsi="Times New Roman" w:cs="Times New Roman"/>
          <w:sz w:val="24"/>
          <w:szCs w:val="24"/>
        </w:rPr>
        <w:t>Во многом благодаря сбалансированной финансовой поддержке, рост числа многодетных семей является многолетней тенденцией р</w:t>
      </w:r>
      <w:r w:rsidR="00554875" w:rsidRPr="00335B7D">
        <w:rPr>
          <w:rFonts w:ascii="Times New Roman" w:hAnsi="Times New Roman" w:cs="Times New Roman"/>
          <w:sz w:val="24"/>
          <w:szCs w:val="24"/>
        </w:rPr>
        <w:t>ай</w:t>
      </w:r>
      <w:r w:rsidRPr="00335B7D">
        <w:rPr>
          <w:rFonts w:ascii="Times New Roman" w:hAnsi="Times New Roman" w:cs="Times New Roman"/>
          <w:sz w:val="24"/>
          <w:szCs w:val="24"/>
        </w:rPr>
        <w:t xml:space="preserve">она:  </w:t>
      </w:r>
    </w:p>
    <w:p w:rsidR="005F2BAA" w:rsidRPr="00335B7D" w:rsidRDefault="005F2BAA" w:rsidP="00335B7D">
      <w:pPr>
        <w:pStyle w:val="a5"/>
        <w:numPr>
          <w:ilvl w:val="0"/>
          <w:numId w:val="20"/>
        </w:numPr>
        <w:spacing w:after="17" w:line="266" w:lineRule="auto"/>
        <w:ind w:right="67"/>
        <w:jc w:val="both"/>
        <w:rPr>
          <w:rFonts w:ascii="Times New Roman" w:hAnsi="Times New Roman" w:cs="Times New Roman"/>
          <w:sz w:val="24"/>
          <w:szCs w:val="24"/>
        </w:rPr>
      </w:pPr>
      <w:r w:rsidRPr="00335B7D">
        <w:rPr>
          <w:rFonts w:ascii="Times New Roman" w:hAnsi="Times New Roman" w:cs="Times New Roman"/>
          <w:sz w:val="24"/>
          <w:szCs w:val="24"/>
        </w:rPr>
        <w:t xml:space="preserve">г. – </w:t>
      </w:r>
      <w:r w:rsidR="00E50C55" w:rsidRPr="00335B7D">
        <w:rPr>
          <w:rFonts w:ascii="Times New Roman" w:hAnsi="Times New Roman" w:cs="Times New Roman"/>
          <w:sz w:val="24"/>
          <w:szCs w:val="24"/>
          <w:lang w:val="en-US"/>
        </w:rPr>
        <w:t>1173</w:t>
      </w:r>
      <w:r w:rsidRPr="00335B7D">
        <w:rPr>
          <w:rFonts w:ascii="Times New Roman" w:hAnsi="Times New Roman" w:cs="Times New Roman"/>
          <w:sz w:val="24"/>
          <w:szCs w:val="24"/>
        </w:rPr>
        <w:t xml:space="preserve"> сем</w:t>
      </w:r>
      <w:proofErr w:type="spellStart"/>
      <w:r w:rsidR="00E50C55" w:rsidRPr="00335B7D">
        <w:rPr>
          <w:rFonts w:ascii="Times New Roman" w:hAnsi="Times New Roman" w:cs="Times New Roman"/>
          <w:sz w:val="24"/>
          <w:szCs w:val="24"/>
          <w:lang w:val="en-US"/>
        </w:rPr>
        <w:t>ьи</w:t>
      </w:r>
      <w:proofErr w:type="spellEnd"/>
    </w:p>
    <w:p w:rsidR="005F2BAA" w:rsidRPr="00335B7D" w:rsidRDefault="005F2BAA" w:rsidP="00335B7D">
      <w:pPr>
        <w:pStyle w:val="a5"/>
        <w:numPr>
          <w:ilvl w:val="0"/>
          <w:numId w:val="20"/>
        </w:numPr>
        <w:spacing w:after="17" w:line="266" w:lineRule="auto"/>
        <w:ind w:right="67"/>
        <w:jc w:val="both"/>
        <w:rPr>
          <w:rFonts w:ascii="Times New Roman" w:hAnsi="Times New Roman" w:cs="Times New Roman"/>
          <w:sz w:val="24"/>
          <w:szCs w:val="24"/>
        </w:rPr>
      </w:pPr>
      <w:r w:rsidRPr="00335B7D">
        <w:rPr>
          <w:rFonts w:ascii="Times New Roman" w:hAnsi="Times New Roman" w:cs="Times New Roman"/>
          <w:sz w:val="24"/>
          <w:szCs w:val="24"/>
        </w:rPr>
        <w:t xml:space="preserve">г. – </w:t>
      </w:r>
      <w:r w:rsidR="00E50C55" w:rsidRPr="00335B7D">
        <w:rPr>
          <w:rFonts w:ascii="Times New Roman" w:hAnsi="Times New Roman" w:cs="Times New Roman"/>
          <w:sz w:val="24"/>
          <w:szCs w:val="24"/>
        </w:rPr>
        <w:t>1270</w:t>
      </w:r>
      <w:r w:rsidRPr="00335B7D">
        <w:rPr>
          <w:rFonts w:ascii="Times New Roman" w:hAnsi="Times New Roman" w:cs="Times New Roman"/>
          <w:sz w:val="24"/>
          <w:szCs w:val="24"/>
        </w:rPr>
        <w:t xml:space="preserve"> сем</w:t>
      </w:r>
      <w:r w:rsidR="00E50C55" w:rsidRPr="00335B7D">
        <w:rPr>
          <w:rFonts w:ascii="Times New Roman" w:hAnsi="Times New Roman" w:cs="Times New Roman"/>
          <w:sz w:val="24"/>
          <w:szCs w:val="24"/>
        </w:rPr>
        <w:t>ьи</w:t>
      </w:r>
    </w:p>
    <w:p w:rsidR="005F2BAA" w:rsidRPr="00335B7D" w:rsidRDefault="00E50C55" w:rsidP="00335B7D">
      <w:pPr>
        <w:numPr>
          <w:ilvl w:val="0"/>
          <w:numId w:val="20"/>
        </w:numPr>
        <w:spacing w:after="17" w:line="266" w:lineRule="auto"/>
        <w:ind w:right="67"/>
        <w:jc w:val="both"/>
        <w:rPr>
          <w:rFonts w:ascii="Times New Roman" w:hAnsi="Times New Roman" w:cs="Times New Roman"/>
          <w:sz w:val="24"/>
          <w:szCs w:val="24"/>
        </w:rPr>
      </w:pPr>
      <w:r w:rsidRPr="00335B7D">
        <w:rPr>
          <w:rFonts w:ascii="Times New Roman" w:hAnsi="Times New Roman" w:cs="Times New Roman"/>
          <w:sz w:val="24"/>
          <w:szCs w:val="24"/>
        </w:rPr>
        <w:t>г.-1395 семей</w:t>
      </w:r>
    </w:p>
    <w:p w:rsidR="00E50C55" w:rsidRPr="00335B7D" w:rsidRDefault="00E50C55" w:rsidP="00335B7D">
      <w:pPr>
        <w:numPr>
          <w:ilvl w:val="0"/>
          <w:numId w:val="20"/>
        </w:numPr>
        <w:spacing w:after="17" w:line="266" w:lineRule="auto"/>
        <w:ind w:right="67"/>
        <w:jc w:val="both"/>
        <w:rPr>
          <w:rFonts w:ascii="Times New Roman" w:hAnsi="Times New Roman" w:cs="Times New Roman"/>
          <w:sz w:val="24"/>
          <w:szCs w:val="24"/>
        </w:rPr>
      </w:pPr>
      <w:r w:rsidRPr="00335B7D">
        <w:rPr>
          <w:rFonts w:ascii="Times New Roman" w:hAnsi="Times New Roman" w:cs="Times New Roman"/>
          <w:sz w:val="24"/>
          <w:szCs w:val="24"/>
        </w:rPr>
        <w:t>г. -1573 семьи</w:t>
      </w:r>
    </w:p>
    <w:p w:rsidR="00E50C55" w:rsidRPr="00335B7D" w:rsidRDefault="00E50C55" w:rsidP="00335B7D">
      <w:pPr>
        <w:numPr>
          <w:ilvl w:val="0"/>
          <w:numId w:val="20"/>
        </w:numPr>
        <w:spacing w:after="17" w:line="266" w:lineRule="auto"/>
        <w:ind w:right="67"/>
        <w:jc w:val="both"/>
        <w:rPr>
          <w:rFonts w:ascii="Times New Roman" w:hAnsi="Times New Roman" w:cs="Times New Roman"/>
          <w:sz w:val="24"/>
          <w:szCs w:val="24"/>
        </w:rPr>
      </w:pPr>
      <w:r w:rsidRPr="00335B7D">
        <w:rPr>
          <w:rFonts w:ascii="Times New Roman" w:hAnsi="Times New Roman" w:cs="Times New Roman"/>
          <w:sz w:val="24"/>
          <w:szCs w:val="24"/>
        </w:rPr>
        <w:t>г.-1744 семьи</w:t>
      </w:r>
    </w:p>
    <w:p w:rsidR="005F2BAA" w:rsidRPr="00335B7D" w:rsidRDefault="005F2BAA" w:rsidP="00335B7D">
      <w:pPr>
        <w:spacing w:after="2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5B7D">
        <w:rPr>
          <w:rFonts w:ascii="Times New Roman" w:hAnsi="Times New Roman" w:cs="Times New Roman"/>
          <w:sz w:val="24"/>
          <w:szCs w:val="24"/>
        </w:rPr>
        <w:t xml:space="preserve"> В 2024 году, в </w:t>
      </w:r>
      <w:r w:rsidRPr="00335B7D">
        <w:rPr>
          <w:rFonts w:ascii="Times New Roman" w:eastAsia="Times New Roman" w:hAnsi="Times New Roman" w:cs="Times New Roman"/>
          <w:b/>
          <w:sz w:val="24"/>
          <w:szCs w:val="24"/>
        </w:rPr>
        <w:t>Год семьи,</w:t>
      </w:r>
      <w:r w:rsidRPr="00335B7D">
        <w:rPr>
          <w:rFonts w:ascii="Times New Roman" w:hAnsi="Times New Roman" w:cs="Times New Roman"/>
          <w:sz w:val="24"/>
          <w:szCs w:val="24"/>
        </w:rPr>
        <w:t xml:space="preserve"> уделено особое внимание поддержке и развитию семейных ценностей, повышению общественной значимости семьи. Главным государственным приоритетом обозначено создание здорового и благополучного общества, где дети смогут расти и развиваться в любящей крепкой семье, и будут максимально окружены вниманием и заботой государства. </w:t>
      </w:r>
      <w:r w:rsidRPr="00335B7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5F2BAA" w:rsidRPr="00335B7D" w:rsidRDefault="005F2BAA" w:rsidP="00335B7D">
      <w:pPr>
        <w:ind w:left="-15" w:right="67" w:firstLine="723"/>
        <w:jc w:val="both"/>
        <w:rPr>
          <w:rFonts w:ascii="Times New Roman" w:hAnsi="Times New Roman" w:cs="Times New Roman"/>
          <w:sz w:val="24"/>
          <w:szCs w:val="24"/>
        </w:rPr>
      </w:pPr>
      <w:r w:rsidRPr="00335B7D">
        <w:rPr>
          <w:rFonts w:ascii="Times New Roman" w:hAnsi="Times New Roman" w:cs="Times New Roman"/>
          <w:sz w:val="24"/>
          <w:szCs w:val="24"/>
        </w:rPr>
        <w:t xml:space="preserve">Указ Президентом Российской Федерации от 23.01.2024 № 63, закрепляет на федеральном уровне статус многодетных семей и определяет меры поддержки для них. Согласно Указу, многодетной семьей в РФ является семья, имеющая трех и более детей, статус которой устанавливается бессрочно. </w:t>
      </w:r>
    </w:p>
    <w:p w:rsidR="005F2BAA" w:rsidRPr="00335B7D" w:rsidRDefault="005F2BAA" w:rsidP="00335B7D">
      <w:pPr>
        <w:ind w:left="-15" w:right="67" w:firstLine="723"/>
        <w:jc w:val="both"/>
        <w:rPr>
          <w:rFonts w:ascii="Times New Roman" w:hAnsi="Times New Roman" w:cs="Times New Roman"/>
          <w:sz w:val="24"/>
          <w:szCs w:val="24"/>
        </w:rPr>
      </w:pPr>
      <w:r w:rsidRPr="00335B7D">
        <w:rPr>
          <w:rFonts w:ascii="Times New Roman" w:hAnsi="Times New Roman" w:cs="Times New Roman"/>
          <w:sz w:val="24"/>
          <w:szCs w:val="24"/>
        </w:rPr>
        <w:t xml:space="preserve">В рамках реализации Указа регион принял необходимые нормативные правовые акты.  </w:t>
      </w:r>
    </w:p>
    <w:p w:rsidR="005F2BAA" w:rsidRPr="00335B7D" w:rsidRDefault="005F2BAA" w:rsidP="00335B7D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5B7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Постановлением Правительства Владимирской области от 18.07.2024 г. № 432, установлен порядок выдачи удостоверения, подтверждающего статус многодетной семьи в Российской Федерации.</w:t>
      </w:r>
      <w:r w:rsidRPr="00335B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35B7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Утверждена Форма удостоверения единого образца. В июле началась замена удостоверений.</w:t>
      </w:r>
    </w:p>
    <w:p w:rsidR="005F2BAA" w:rsidRPr="00335B7D" w:rsidRDefault="005F2BAA" w:rsidP="00335B7D">
      <w:pPr>
        <w:ind w:left="-15" w:right="67" w:firstLine="723"/>
        <w:jc w:val="both"/>
        <w:rPr>
          <w:rFonts w:ascii="Times New Roman" w:hAnsi="Times New Roman" w:cs="Times New Roman"/>
          <w:sz w:val="24"/>
          <w:szCs w:val="24"/>
        </w:rPr>
      </w:pPr>
      <w:r w:rsidRPr="00335B7D">
        <w:rPr>
          <w:rFonts w:ascii="Times New Roman" w:hAnsi="Times New Roman" w:cs="Times New Roman"/>
          <w:sz w:val="24"/>
          <w:szCs w:val="24"/>
        </w:rPr>
        <w:t xml:space="preserve">В 2024 году введены дополнительные меры поддержки семьям с детьми: </w:t>
      </w:r>
    </w:p>
    <w:p w:rsidR="005F2BAA" w:rsidRPr="00335B7D" w:rsidRDefault="005F2BAA" w:rsidP="00335B7D">
      <w:pPr>
        <w:numPr>
          <w:ilvl w:val="0"/>
          <w:numId w:val="7"/>
        </w:numPr>
        <w:spacing w:after="26" w:line="255" w:lineRule="auto"/>
        <w:ind w:right="34" w:hanging="360"/>
        <w:jc w:val="both"/>
        <w:rPr>
          <w:rFonts w:ascii="Times New Roman" w:hAnsi="Times New Roman" w:cs="Times New Roman"/>
          <w:sz w:val="24"/>
          <w:szCs w:val="24"/>
        </w:rPr>
      </w:pPr>
      <w:r w:rsidRPr="00335B7D">
        <w:rPr>
          <w:rFonts w:ascii="Times New Roman" w:hAnsi="Times New Roman" w:cs="Times New Roman"/>
          <w:sz w:val="24"/>
          <w:szCs w:val="24"/>
        </w:rPr>
        <w:lastRenderedPageBreak/>
        <w:t xml:space="preserve">региональный материнский (семейный) капитал выдается на каждого ребенка, начиная с третьего (независимо от дохода семьи, денежные средства семья может направить на любые цели по своему усмотрению); </w:t>
      </w:r>
    </w:p>
    <w:p w:rsidR="005F2BAA" w:rsidRPr="00335B7D" w:rsidRDefault="005F2BAA" w:rsidP="00335B7D">
      <w:pPr>
        <w:spacing w:after="31"/>
        <w:jc w:val="both"/>
        <w:rPr>
          <w:rFonts w:ascii="Times New Roman" w:hAnsi="Times New Roman" w:cs="Times New Roman"/>
          <w:sz w:val="24"/>
          <w:szCs w:val="24"/>
        </w:rPr>
      </w:pPr>
      <w:r w:rsidRPr="00335B7D">
        <w:rPr>
          <w:rFonts w:ascii="Times New Roman" w:hAnsi="Times New Roman" w:cs="Times New Roman"/>
          <w:sz w:val="24"/>
          <w:szCs w:val="24"/>
        </w:rPr>
        <w:t xml:space="preserve">По итогам года выплата предоставлена </w:t>
      </w:r>
      <w:r w:rsidR="00D62F02" w:rsidRPr="00335B7D">
        <w:rPr>
          <w:rFonts w:ascii="Times New Roman" w:hAnsi="Times New Roman" w:cs="Times New Roman"/>
          <w:sz w:val="24"/>
          <w:szCs w:val="24"/>
        </w:rPr>
        <w:t xml:space="preserve">178 </w:t>
      </w:r>
      <w:r w:rsidRPr="00335B7D">
        <w:rPr>
          <w:rFonts w:ascii="Times New Roman" w:hAnsi="Times New Roman" w:cs="Times New Roman"/>
          <w:sz w:val="24"/>
          <w:szCs w:val="24"/>
        </w:rPr>
        <w:t xml:space="preserve">чел. на </w:t>
      </w:r>
      <w:r w:rsidR="00D62F02" w:rsidRPr="00335B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13216,19 тыс. </w:t>
      </w:r>
      <w:r w:rsidRPr="00335B7D">
        <w:rPr>
          <w:rFonts w:ascii="Times New Roman" w:hAnsi="Times New Roman" w:cs="Times New Roman"/>
          <w:sz w:val="24"/>
          <w:szCs w:val="24"/>
        </w:rPr>
        <w:t xml:space="preserve">руб. </w:t>
      </w:r>
    </w:p>
    <w:p w:rsidR="005F2BAA" w:rsidRPr="00C75BF7" w:rsidRDefault="005F2BAA" w:rsidP="00C75BF7">
      <w:pPr>
        <w:numPr>
          <w:ilvl w:val="0"/>
          <w:numId w:val="7"/>
        </w:numPr>
        <w:spacing w:after="29"/>
        <w:ind w:right="34" w:hanging="360"/>
        <w:jc w:val="both"/>
        <w:rPr>
          <w:rFonts w:ascii="Times New Roman" w:hAnsi="Times New Roman" w:cs="Times New Roman"/>
          <w:sz w:val="24"/>
          <w:szCs w:val="24"/>
        </w:rPr>
      </w:pPr>
      <w:r w:rsidRPr="00335B7D">
        <w:rPr>
          <w:rFonts w:ascii="Times New Roman" w:hAnsi="Times New Roman" w:cs="Times New Roman"/>
          <w:sz w:val="24"/>
          <w:szCs w:val="24"/>
        </w:rPr>
        <w:t xml:space="preserve">подарочный набор для новорожденных или единовременная </w:t>
      </w:r>
      <w:r w:rsidRPr="00C75BF7">
        <w:rPr>
          <w:rFonts w:ascii="Times New Roman" w:hAnsi="Times New Roman" w:cs="Times New Roman"/>
          <w:sz w:val="24"/>
          <w:szCs w:val="24"/>
        </w:rPr>
        <w:t xml:space="preserve">денежная выплата в размере 10 тыс. руб. (по выбору граждан); </w:t>
      </w:r>
    </w:p>
    <w:p w:rsidR="005F2BAA" w:rsidRPr="00335B7D" w:rsidRDefault="00C75BF7" w:rsidP="00335B7D">
      <w:pPr>
        <w:ind w:left="-15" w:right="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5F2BAA" w:rsidRPr="00335B7D">
        <w:rPr>
          <w:rFonts w:ascii="Times New Roman" w:hAnsi="Times New Roman" w:cs="Times New Roman"/>
          <w:sz w:val="24"/>
          <w:szCs w:val="24"/>
        </w:rPr>
        <w:t xml:space="preserve">2024 году выплату получили </w:t>
      </w:r>
      <w:r w:rsidR="00D62F02" w:rsidRPr="00335B7D">
        <w:rPr>
          <w:rFonts w:ascii="Times New Roman" w:hAnsi="Times New Roman" w:cs="Times New Roman"/>
          <w:sz w:val="24"/>
          <w:szCs w:val="24"/>
        </w:rPr>
        <w:t>219</w:t>
      </w:r>
      <w:r w:rsidR="005F2BAA" w:rsidRPr="00335B7D">
        <w:rPr>
          <w:rFonts w:ascii="Times New Roman" w:hAnsi="Times New Roman" w:cs="Times New Roman"/>
          <w:sz w:val="24"/>
          <w:szCs w:val="24"/>
        </w:rPr>
        <w:t xml:space="preserve"> чел. на </w:t>
      </w:r>
      <w:r w:rsidR="00D62F02" w:rsidRPr="00335B7D">
        <w:rPr>
          <w:rFonts w:ascii="Times New Roman" w:hAnsi="Times New Roman" w:cs="Times New Roman"/>
          <w:sz w:val="24"/>
          <w:szCs w:val="24"/>
        </w:rPr>
        <w:t>2190 тыс</w:t>
      </w:r>
      <w:r w:rsidR="005F2BAA" w:rsidRPr="00335B7D">
        <w:rPr>
          <w:rFonts w:ascii="Times New Roman" w:hAnsi="Times New Roman" w:cs="Times New Roman"/>
          <w:sz w:val="24"/>
          <w:szCs w:val="24"/>
        </w:rPr>
        <w:t>. руб</w:t>
      </w:r>
      <w:r w:rsidR="00D62F02" w:rsidRPr="00335B7D">
        <w:rPr>
          <w:rFonts w:ascii="Times New Roman" w:hAnsi="Times New Roman" w:cs="Times New Roman"/>
          <w:sz w:val="24"/>
          <w:szCs w:val="24"/>
        </w:rPr>
        <w:t>.</w:t>
      </w:r>
      <w:r w:rsidR="005F2BAA" w:rsidRPr="00335B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2BAA" w:rsidRPr="00335B7D" w:rsidRDefault="00C75BF7" w:rsidP="00335B7D">
      <w:pPr>
        <w:ind w:left="-15" w:right="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F2BAA" w:rsidRPr="00335B7D">
        <w:rPr>
          <w:rFonts w:ascii="Times New Roman" w:hAnsi="Times New Roman" w:cs="Times New Roman"/>
          <w:sz w:val="24"/>
          <w:szCs w:val="24"/>
        </w:rPr>
        <w:t>многодетным семьям, имеющим трёх и более детей и стоящим в очереди на земельный участок,</w:t>
      </w:r>
      <w:r w:rsidR="005F2BAA" w:rsidRPr="00335B7D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5F2BAA" w:rsidRPr="00335B7D">
        <w:rPr>
          <w:rFonts w:ascii="Times New Roman" w:hAnsi="Times New Roman" w:cs="Times New Roman"/>
          <w:sz w:val="24"/>
          <w:szCs w:val="24"/>
        </w:rPr>
        <w:t xml:space="preserve">сертификат на 250 тыс. рублей взамен земельного участка (по желанию, цели расходования средств - первоначальный взнос по ипотечным жилищным кредитам, покупка жилья, земельного участка, с 1 января 2024 года). </w:t>
      </w:r>
    </w:p>
    <w:p w:rsidR="005F2BAA" w:rsidRPr="00335B7D" w:rsidRDefault="005F2BAA" w:rsidP="00335B7D">
      <w:pPr>
        <w:ind w:right="67"/>
        <w:jc w:val="both"/>
        <w:rPr>
          <w:rFonts w:ascii="Times New Roman" w:hAnsi="Times New Roman" w:cs="Times New Roman"/>
          <w:sz w:val="24"/>
          <w:szCs w:val="24"/>
        </w:rPr>
      </w:pPr>
      <w:r w:rsidRPr="00335B7D">
        <w:rPr>
          <w:rFonts w:ascii="Times New Roman" w:hAnsi="Times New Roman" w:cs="Times New Roman"/>
          <w:sz w:val="24"/>
          <w:szCs w:val="24"/>
        </w:rPr>
        <w:t xml:space="preserve">На данные </w:t>
      </w:r>
      <w:r w:rsidR="00D62F02" w:rsidRPr="00335B7D">
        <w:rPr>
          <w:rFonts w:ascii="Times New Roman" w:hAnsi="Times New Roman" w:cs="Times New Roman"/>
          <w:sz w:val="24"/>
          <w:szCs w:val="24"/>
        </w:rPr>
        <w:t>выплаты пода</w:t>
      </w:r>
      <w:r w:rsidR="001D418F" w:rsidRPr="00335B7D">
        <w:rPr>
          <w:rFonts w:ascii="Times New Roman" w:hAnsi="Times New Roman" w:cs="Times New Roman"/>
          <w:sz w:val="24"/>
          <w:szCs w:val="24"/>
        </w:rPr>
        <w:t>ли заявления и получили 2 семьи</w:t>
      </w:r>
      <w:r w:rsidR="00D62F02" w:rsidRPr="00335B7D">
        <w:rPr>
          <w:rFonts w:ascii="Times New Roman" w:hAnsi="Times New Roman" w:cs="Times New Roman"/>
          <w:sz w:val="24"/>
          <w:szCs w:val="24"/>
        </w:rPr>
        <w:t>, 500 тыс</w:t>
      </w:r>
      <w:r w:rsidRPr="00335B7D">
        <w:rPr>
          <w:rFonts w:ascii="Times New Roman" w:hAnsi="Times New Roman" w:cs="Times New Roman"/>
          <w:sz w:val="24"/>
          <w:szCs w:val="24"/>
        </w:rPr>
        <w:t>.</w:t>
      </w:r>
      <w:r w:rsidR="00D372DA" w:rsidRPr="00335B7D">
        <w:rPr>
          <w:rFonts w:ascii="Times New Roman" w:hAnsi="Times New Roman" w:cs="Times New Roman"/>
          <w:sz w:val="24"/>
          <w:szCs w:val="24"/>
        </w:rPr>
        <w:t xml:space="preserve"> </w:t>
      </w:r>
      <w:r w:rsidRPr="00335B7D">
        <w:rPr>
          <w:rFonts w:ascii="Times New Roman" w:hAnsi="Times New Roman" w:cs="Times New Roman"/>
          <w:sz w:val="24"/>
          <w:szCs w:val="24"/>
        </w:rPr>
        <w:t xml:space="preserve">рублей. </w:t>
      </w:r>
    </w:p>
    <w:p w:rsidR="005F2BAA" w:rsidRPr="00335B7D" w:rsidRDefault="005F2BAA" w:rsidP="00335B7D">
      <w:pPr>
        <w:pStyle w:val="a5"/>
        <w:shd w:val="clear" w:color="auto" w:fill="FFFFFF"/>
        <w:spacing w:after="105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5B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01.07.2024 года меры социальной поддержки многодетным семьям в области предоставляются в семьях со среднедушевым доходом, размер которого не превышает величину 1,5 прожиточного минимума, установленную во Владимирской области (22483,5 руб.). Также </w:t>
      </w:r>
      <w:r w:rsidRPr="00335B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ежемесячную денежную компенсацию оплаты коммунальных услуг семьям добавлена компенсация по жилищным услугам и взносу на капитальный ремонт.</w:t>
      </w:r>
    </w:p>
    <w:p w:rsidR="005F2BAA" w:rsidRPr="00335B7D" w:rsidRDefault="005F2BAA" w:rsidP="00335B7D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35B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Теперь в доход семьи </w:t>
      </w:r>
      <w:r w:rsidRPr="00335B7D">
        <w:rPr>
          <w:rFonts w:ascii="Times New Roman" w:hAnsi="Times New Roman" w:cs="Times New Roman"/>
          <w:b/>
          <w:bCs/>
          <w:color w:val="333333"/>
          <w:sz w:val="24"/>
          <w:szCs w:val="24"/>
        </w:rPr>
        <w:t>не включается</w:t>
      </w:r>
      <w:r w:rsidRPr="00335B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– денежное довольствие военнослужащих, участвующих в СВО, проводимой на территории Украины, Донецкой Народной Республики, Запорожской области, Херсонской области.</w:t>
      </w:r>
    </w:p>
    <w:p w:rsidR="005F2BAA" w:rsidRPr="00335B7D" w:rsidRDefault="005F2BAA" w:rsidP="00335B7D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5B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Постановлением Правительства Владимирской области от 22.02.2024 г.№ 105 утвержден порядок предоставления в 2024 году субсидий на </w:t>
      </w:r>
      <w:proofErr w:type="spellStart"/>
      <w:r w:rsidRPr="00335B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догазификацию</w:t>
      </w:r>
      <w:proofErr w:type="spellEnd"/>
      <w:r w:rsidRPr="00335B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F2BAA" w:rsidRPr="00335B7D" w:rsidRDefault="005F2BAA" w:rsidP="00335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5B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-Заявитель должен соответствовать одному из статусов:</w:t>
      </w:r>
    </w:p>
    <w:p w:rsidR="005F2BAA" w:rsidRPr="00335B7D" w:rsidRDefault="005F2BAA" w:rsidP="00335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5B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  Ветеран Великой Отечественной войны, ветеран боевых действий, инвалид Великой Отечественной войны или инвалид боевых действий;</w:t>
      </w:r>
    </w:p>
    <w:p w:rsidR="005F2BAA" w:rsidRPr="00335B7D" w:rsidRDefault="005F2BAA" w:rsidP="00335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5B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  Член семей погибших (умерших) инвалидов войны, участников Великой Отечественной, ветеранов боевых действий войны;</w:t>
      </w:r>
    </w:p>
    <w:p w:rsidR="005F2BAA" w:rsidRPr="00335B7D" w:rsidRDefault="005F2BAA" w:rsidP="00335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5B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  Участник специальной военной операции;</w:t>
      </w:r>
    </w:p>
    <w:p w:rsidR="005F2BAA" w:rsidRPr="00335B7D" w:rsidRDefault="005F2BAA" w:rsidP="00335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5B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  Член семьи участника специальной военной операции;</w:t>
      </w:r>
    </w:p>
    <w:p w:rsidR="005F2BAA" w:rsidRPr="00335B7D" w:rsidRDefault="005F2BAA" w:rsidP="00335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5B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  Инвалид 1 группы;</w:t>
      </w:r>
    </w:p>
    <w:p w:rsidR="005F2BAA" w:rsidRPr="00335B7D" w:rsidRDefault="005F2BAA" w:rsidP="00335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5B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  Лицо, осуществляющее уход за ребенком-инвалидом;</w:t>
      </w:r>
    </w:p>
    <w:p w:rsidR="005F2BAA" w:rsidRPr="00335B7D" w:rsidRDefault="005F2BAA" w:rsidP="00335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5B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  Многодетные семьи (удостоверение многодетной семьи Владимирской области);</w:t>
      </w:r>
    </w:p>
    <w:p w:rsidR="005F2BAA" w:rsidRPr="00335B7D" w:rsidRDefault="005F2BAA" w:rsidP="00335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5B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  Малоимущие граждане, в том числе малоимущие семьи с детьми.</w:t>
      </w:r>
    </w:p>
    <w:p w:rsidR="005F2BAA" w:rsidRPr="00335B7D" w:rsidRDefault="005F2BAA" w:rsidP="00335B7D">
      <w:pPr>
        <w:pStyle w:val="a5"/>
        <w:ind w:left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F2BAA" w:rsidRPr="00335B7D" w:rsidRDefault="005F2BAA" w:rsidP="00335B7D">
      <w:pPr>
        <w:pStyle w:val="a5"/>
        <w:ind w:left="0"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35B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Распоряжением Правительства Владимирской области от 29.06.2023 № 515-р утверждена региональная программа «Повышение рождаемости во Владимирской области на 2023-2025 гг.».</w:t>
      </w:r>
    </w:p>
    <w:p w:rsidR="005F2BAA" w:rsidRPr="00335B7D" w:rsidRDefault="005F2BAA" w:rsidP="00335B7D">
      <w:pPr>
        <w:pStyle w:val="a5"/>
        <w:shd w:val="clear" w:color="auto" w:fill="FFFFFF"/>
        <w:spacing w:after="105" w:line="240" w:lineRule="auto"/>
        <w:ind w:left="0"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5B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целях дополнительной поддержки семей с детьми, проживающих на территории области, региональной программой предусмотрено мероприятие:</w:t>
      </w:r>
    </w:p>
    <w:p w:rsidR="005F2BAA" w:rsidRPr="00335B7D" w:rsidRDefault="005F2BAA" w:rsidP="00335B7D">
      <w:pPr>
        <w:pStyle w:val="a5"/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5B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предоставление многодетным семьям с 5 и более детьми, признанными нуждающимися в социальном обслуживании в форме социального обслуживания на дому, услуг социального работника.</w:t>
      </w:r>
    </w:p>
    <w:p w:rsidR="005F2BAA" w:rsidRPr="00335B7D" w:rsidRDefault="005F2BAA" w:rsidP="00335B7D">
      <w:pPr>
        <w:pStyle w:val="a5"/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F2BAA" w:rsidRPr="00335B7D" w:rsidRDefault="005F2BAA" w:rsidP="00335B7D">
      <w:pPr>
        <w:ind w:left="-15" w:right="67" w:firstLine="165"/>
        <w:jc w:val="both"/>
        <w:rPr>
          <w:rFonts w:ascii="Times New Roman" w:hAnsi="Times New Roman" w:cs="Times New Roman"/>
          <w:sz w:val="24"/>
          <w:szCs w:val="24"/>
        </w:rPr>
      </w:pPr>
      <w:r w:rsidRPr="00335B7D">
        <w:rPr>
          <w:rFonts w:ascii="Times New Roman" w:hAnsi="Times New Roman" w:cs="Times New Roman"/>
          <w:sz w:val="24"/>
          <w:szCs w:val="24"/>
        </w:rPr>
        <w:t xml:space="preserve">С целью повышения качества и доступности предоставления услуг по организации отдыха многодетных и малообеспеченных семей с 2023 года </w:t>
      </w:r>
      <w:r w:rsidRPr="00335B7D">
        <w:rPr>
          <w:rFonts w:ascii="Times New Roman" w:eastAsia="Times New Roman" w:hAnsi="Times New Roman" w:cs="Times New Roman"/>
          <w:b/>
          <w:sz w:val="24"/>
          <w:szCs w:val="24"/>
        </w:rPr>
        <w:t xml:space="preserve">внедрены сертификаты на семейный </w:t>
      </w:r>
      <w:r w:rsidRPr="00335B7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отдых</w:t>
      </w:r>
      <w:r w:rsidRPr="00335B7D">
        <w:rPr>
          <w:rFonts w:ascii="Times New Roman" w:hAnsi="Times New Roman" w:cs="Times New Roman"/>
          <w:sz w:val="24"/>
          <w:szCs w:val="24"/>
        </w:rPr>
        <w:t xml:space="preserve">. Семьи самостоятельно определяли место и время отдыха. За год сертификатами воспользовались </w:t>
      </w:r>
      <w:r w:rsidR="001D418F" w:rsidRPr="00335B7D">
        <w:rPr>
          <w:rFonts w:ascii="Times New Roman" w:hAnsi="Times New Roman" w:cs="Times New Roman"/>
          <w:sz w:val="24"/>
          <w:szCs w:val="24"/>
        </w:rPr>
        <w:t>155 чел.</w:t>
      </w:r>
      <w:r w:rsidRPr="00335B7D">
        <w:rPr>
          <w:rFonts w:ascii="Times New Roman" w:hAnsi="Times New Roman" w:cs="Times New Roman"/>
          <w:sz w:val="24"/>
          <w:szCs w:val="24"/>
        </w:rPr>
        <w:t xml:space="preserve"> </w:t>
      </w:r>
      <w:r w:rsidR="001D418F" w:rsidRPr="00335B7D">
        <w:rPr>
          <w:rFonts w:ascii="Times New Roman" w:hAnsi="Times New Roman" w:cs="Times New Roman"/>
          <w:sz w:val="24"/>
          <w:szCs w:val="24"/>
        </w:rPr>
        <w:t xml:space="preserve"> на сумму 5425 тыс. руб.</w:t>
      </w:r>
      <w:r w:rsidRPr="00335B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2BAA" w:rsidRPr="00335B7D" w:rsidRDefault="005F2BAA" w:rsidP="00335B7D">
      <w:pPr>
        <w:spacing w:after="0"/>
        <w:ind w:left="160" w:right="249" w:hanging="10"/>
        <w:jc w:val="both"/>
        <w:rPr>
          <w:rFonts w:ascii="Times New Roman" w:hAnsi="Times New Roman" w:cs="Times New Roman"/>
          <w:sz w:val="24"/>
          <w:szCs w:val="24"/>
        </w:rPr>
      </w:pPr>
      <w:r w:rsidRPr="00335B7D">
        <w:rPr>
          <w:rFonts w:ascii="Times New Roman" w:hAnsi="Times New Roman" w:cs="Times New Roman"/>
          <w:sz w:val="24"/>
          <w:szCs w:val="24"/>
        </w:rPr>
        <w:t xml:space="preserve">В 2024 году путевками в лагеря отдыха обеспечены </w:t>
      </w:r>
      <w:r w:rsidR="001D418F" w:rsidRPr="00335B7D">
        <w:rPr>
          <w:rFonts w:ascii="Times New Roman" w:hAnsi="Times New Roman" w:cs="Times New Roman"/>
          <w:sz w:val="24"/>
          <w:szCs w:val="24"/>
        </w:rPr>
        <w:t>201</w:t>
      </w:r>
      <w:r w:rsidRPr="00335B7D">
        <w:rPr>
          <w:rFonts w:ascii="Times New Roman" w:hAnsi="Times New Roman" w:cs="Times New Roman"/>
          <w:sz w:val="24"/>
          <w:szCs w:val="24"/>
        </w:rPr>
        <w:t xml:space="preserve"> ребен</w:t>
      </w:r>
      <w:r w:rsidR="001D418F" w:rsidRPr="00335B7D">
        <w:rPr>
          <w:rFonts w:ascii="Times New Roman" w:hAnsi="Times New Roman" w:cs="Times New Roman"/>
          <w:sz w:val="24"/>
          <w:szCs w:val="24"/>
        </w:rPr>
        <w:t>ок</w:t>
      </w:r>
      <w:r w:rsidRPr="00335B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2BAA" w:rsidRPr="00335B7D" w:rsidRDefault="005F2BAA" w:rsidP="00335B7D">
      <w:pPr>
        <w:ind w:left="-15" w:right="67" w:firstLine="165"/>
        <w:jc w:val="both"/>
        <w:rPr>
          <w:rFonts w:ascii="Times New Roman" w:hAnsi="Times New Roman" w:cs="Times New Roman"/>
          <w:sz w:val="24"/>
          <w:szCs w:val="24"/>
        </w:rPr>
      </w:pPr>
      <w:r w:rsidRPr="00335B7D">
        <w:rPr>
          <w:rFonts w:ascii="Times New Roman" w:hAnsi="Times New Roman" w:cs="Times New Roman"/>
          <w:sz w:val="24"/>
          <w:szCs w:val="24"/>
        </w:rPr>
        <w:t xml:space="preserve">В 2024 году - организовано и проведено различное множество марафонов, спортивных мероприятий, конкурсов творческих работ:  </w:t>
      </w:r>
    </w:p>
    <w:p w:rsidR="005F2BAA" w:rsidRPr="00335B7D" w:rsidRDefault="00335B7D" w:rsidP="00335B7D">
      <w:pPr>
        <w:ind w:left="-15" w:right="67"/>
        <w:jc w:val="both"/>
        <w:rPr>
          <w:rFonts w:ascii="Times New Roman" w:hAnsi="Times New Roman" w:cs="Times New Roman"/>
          <w:sz w:val="24"/>
          <w:szCs w:val="24"/>
        </w:rPr>
      </w:pPr>
      <w:r w:rsidRPr="00335B7D">
        <w:rPr>
          <w:rFonts w:ascii="Times New Roman" w:hAnsi="Times New Roman" w:cs="Times New Roman"/>
          <w:sz w:val="24"/>
          <w:szCs w:val="24"/>
        </w:rPr>
        <w:t>-</w:t>
      </w:r>
      <w:r w:rsidR="005F2BAA" w:rsidRPr="00335B7D">
        <w:rPr>
          <w:rFonts w:ascii="Times New Roman" w:hAnsi="Times New Roman" w:cs="Times New Roman"/>
          <w:sz w:val="24"/>
          <w:szCs w:val="24"/>
        </w:rPr>
        <w:t xml:space="preserve">областная акция «Семейный портрет», на которой </w:t>
      </w:r>
      <w:proofErr w:type="spellStart"/>
      <w:r w:rsidR="005F2BAA" w:rsidRPr="00335B7D">
        <w:rPr>
          <w:rFonts w:ascii="Times New Roman" w:hAnsi="Times New Roman" w:cs="Times New Roman"/>
          <w:sz w:val="24"/>
          <w:szCs w:val="24"/>
        </w:rPr>
        <w:t>почествовали</w:t>
      </w:r>
      <w:proofErr w:type="spellEnd"/>
      <w:r w:rsidR="005F2BAA" w:rsidRPr="00335B7D">
        <w:rPr>
          <w:rFonts w:ascii="Times New Roman" w:hAnsi="Times New Roman" w:cs="Times New Roman"/>
          <w:sz w:val="24"/>
          <w:szCs w:val="24"/>
        </w:rPr>
        <w:t xml:space="preserve"> интересные, выдающиеся семьи, проживающие на территории района, в том числе многодетные, семьи участников специальной военной операции,</w:t>
      </w:r>
    </w:p>
    <w:p w:rsidR="00335B7D" w:rsidRPr="00335B7D" w:rsidRDefault="00335B7D" w:rsidP="00335B7D">
      <w:pPr>
        <w:ind w:right="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35B7D">
        <w:rPr>
          <w:rFonts w:ascii="Times New Roman" w:hAnsi="Times New Roman" w:cs="Times New Roman"/>
          <w:sz w:val="24"/>
          <w:szCs w:val="24"/>
        </w:rPr>
        <w:t>-</w:t>
      </w:r>
      <w:r w:rsidR="005F2BAA" w:rsidRPr="00335B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конкурс «Мир семейных увлечений»</w:t>
      </w:r>
    </w:p>
    <w:p w:rsidR="005F2BAA" w:rsidRPr="00335B7D" w:rsidRDefault="00335B7D" w:rsidP="00335B7D">
      <w:pPr>
        <w:ind w:right="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35B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  <w:r w:rsidR="005F2BAA" w:rsidRPr="00335B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всероссийская неделя «7яФЕСТ»,</w:t>
      </w:r>
    </w:p>
    <w:p w:rsidR="005F2BAA" w:rsidRPr="00335B7D" w:rsidRDefault="00335B7D" w:rsidP="00335B7D">
      <w:pPr>
        <w:ind w:left="-15" w:right="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35B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5F2BAA" w:rsidRPr="00335B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 8 по 14 июля неделя правовой помощи по вопросам защиты интересов семьи;</w:t>
      </w:r>
    </w:p>
    <w:p w:rsidR="005F2BAA" w:rsidRPr="00335B7D" w:rsidRDefault="00335B7D" w:rsidP="00335B7D">
      <w:pPr>
        <w:ind w:left="-15" w:right="67"/>
        <w:jc w:val="both"/>
        <w:rPr>
          <w:rFonts w:ascii="Times New Roman" w:hAnsi="Times New Roman" w:cs="Times New Roman"/>
          <w:sz w:val="24"/>
          <w:szCs w:val="24"/>
        </w:rPr>
      </w:pPr>
      <w:r w:rsidRPr="00335B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5F2BAA" w:rsidRPr="00335B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20 мая в Центре классической музыки г. Владимира состоялась торжественная церемония подведения итогов регионального этапа Всероссийского конкурса «Семья года». В этом году в конкурсе приняла участие семья </w:t>
      </w:r>
      <w:proofErr w:type="spellStart"/>
      <w:r w:rsidR="005F2BAA" w:rsidRPr="00335B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Копненковых</w:t>
      </w:r>
      <w:proofErr w:type="spellEnd"/>
      <w:r w:rsidR="005F2BAA" w:rsidRPr="00335B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из Александрова. </w:t>
      </w:r>
    </w:p>
    <w:p w:rsidR="005F2BAA" w:rsidRPr="00335B7D" w:rsidRDefault="00335B7D" w:rsidP="00335B7D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35B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5F2BAA" w:rsidRPr="00335B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4 мая 2024 года во Владимирском госуниверситете прошел форум партийного проекта Партии «Единая Россия» «Крепкая семья». В нем приняли участия представители многодетных семей Александровского района. На площадках были рассмотрены вопросы от занятости молодых мам до социальной поддержки семей с детьми. </w:t>
      </w:r>
    </w:p>
    <w:p w:rsidR="005F2BAA" w:rsidRPr="00335B7D" w:rsidRDefault="00335B7D" w:rsidP="00335B7D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35B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5F2BAA" w:rsidRPr="00335B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 марта 2024 года Женская консультация г. Александров проводит курс лекций для беременных женщин, дни беременных, Дни роддома. Учреждения социальной защиты также принимают в них участие.</w:t>
      </w:r>
    </w:p>
    <w:p w:rsidR="005F2BAA" w:rsidRPr="00335B7D" w:rsidRDefault="00335B7D" w:rsidP="00335B7D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35B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5F2BAA" w:rsidRPr="00335B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Ежегодно в День семьи сотрудники посещают рожениц роддома с поздравлениями и подарками.</w:t>
      </w:r>
    </w:p>
    <w:p w:rsidR="005F2BAA" w:rsidRPr="00335B7D" w:rsidRDefault="00335B7D" w:rsidP="00335B7D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35B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5F2BAA" w:rsidRPr="00335B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Проведен круглый стол по проблемам многодетных семей;</w:t>
      </w:r>
    </w:p>
    <w:p w:rsidR="005F2BAA" w:rsidRPr="00335B7D" w:rsidRDefault="00335B7D" w:rsidP="00335B7D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35B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5F2BAA" w:rsidRPr="00335B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Организованы выездные школы правовых знаний;</w:t>
      </w:r>
    </w:p>
    <w:p w:rsidR="005F2BAA" w:rsidRPr="00335B7D" w:rsidRDefault="00335B7D" w:rsidP="00335B7D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35B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5F2BAA" w:rsidRPr="00335B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Ежеквартально проходят заседания районного совета многодетных семей.</w:t>
      </w:r>
    </w:p>
    <w:p w:rsidR="005F2BAA" w:rsidRPr="00335B7D" w:rsidRDefault="00335B7D" w:rsidP="00335B7D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35B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5F2BAA" w:rsidRPr="00335B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Учреждением разработан брошюра – путеводитель для многодетной семьи под названием «В помощь многодетным семьям»</w:t>
      </w:r>
    </w:p>
    <w:p w:rsidR="005F2BAA" w:rsidRPr="00335B7D" w:rsidRDefault="00335B7D" w:rsidP="00335B7D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5B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5F2BAA" w:rsidRPr="00335B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18 декабря открыл</w:t>
      </w:r>
      <w:r w:rsidR="001D418F" w:rsidRPr="00335B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ось отделение</w:t>
      </w:r>
      <w:r w:rsidR="005F2BAA" w:rsidRPr="00335B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Семейный многофункциональный центр</w:t>
      </w:r>
      <w:r w:rsidR="001D418F" w:rsidRPr="00335B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комплексном центре социального обслуживания</w:t>
      </w:r>
      <w:r w:rsidR="005F2BAA" w:rsidRPr="00335B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F2BAA" w:rsidRPr="00335B7D" w:rsidRDefault="005F2BAA" w:rsidP="00335B7D">
      <w:pPr>
        <w:pStyle w:val="a5"/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5B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число </w:t>
      </w:r>
      <w:r w:rsidR="001D418F" w:rsidRPr="00335B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семейных </w:t>
      </w:r>
      <w:r w:rsidRPr="00335B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наград </w:t>
      </w:r>
      <w:r w:rsidR="00335B7D" w:rsidRPr="00335B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2024 году </w:t>
      </w:r>
      <w:r w:rsidRPr="00335B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включен почетный знак Губернатора Владимирской области "Счастье - жить в семье". При награждении почетным знаком одному из замещающих родителей (опекунов, попечителей, приемных родителей) выплачивается единовременная денежная премия.</w:t>
      </w:r>
    </w:p>
    <w:p w:rsidR="00E26D33" w:rsidRPr="00335B7D" w:rsidRDefault="00E26D33" w:rsidP="00335B7D">
      <w:pPr>
        <w:ind w:left="-15" w:right="67" w:firstLine="723"/>
        <w:jc w:val="both"/>
        <w:rPr>
          <w:rFonts w:ascii="Times New Roman" w:hAnsi="Times New Roman" w:cs="Times New Roman"/>
          <w:sz w:val="24"/>
          <w:szCs w:val="24"/>
        </w:rPr>
      </w:pPr>
      <w:r w:rsidRPr="00335B7D">
        <w:rPr>
          <w:rFonts w:ascii="Times New Roman" w:hAnsi="Times New Roman" w:cs="Times New Roman"/>
          <w:sz w:val="24"/>
          <w:szCs w:val="24"/>
        </w:rPr>
        <w:t>Выстроена четко организованная система помощи</w:t>
      </w:r>
      <w:r w:rsidR="001D418F" w:rsidRPr="00335B7D">
        <w:rPr>
          <w:rFonts w:ascii="Times New Roman" w:hAnsi="Times New Roman" w:cs="Times New Roman"/>
          <w:sz w:val="24"/>
          <w:szCs w:val="24"/>
        </w:rPr>
        <w:t xml:space="preserve"> и поддержки участников специальной военной операции и членам их семей</w:t>
      </w:r>
      <w:r w:rsidRPr="00335B7D">
        <w:rPr>
          <w:rFonts w:ascii="Times New Roman" w:hAnsi="Times New Roman" w:cs="Times New Roman"/>
          <w:sz w:val="24"/>
          <w:szCs w:val="24"/>
        </w:rPr>
        <w:t xml:space="preserve">, в которую включились все региональные и муниципальные структуры. </w:t>
      </w:r>
    </w:p>
    <w:p w:rsidR="00E26D33" w:rsidRPr="00335B7D" w:rsidRDefault="00E26D33" w:rsidP="00335B7D">
      <w:pPr>
        <w:ind w:left="-15" w:right="67" w:firstLine="723"/>
        <w:jc w:val="both"/>
        <w:rPr>
          <w:rFonts w:ascii="Times New Roman" w:hAnsi="Times New Roman" w:cs="Times New Roman"/>
          <w:sz w:val="24"/>
          <w:szCs w:val="24"/>
        </w:rPr>
      </w:pPr>
      <w:r w:rsidRPr="00335B7D">
        <w:rPr>
          <w:rFonts w:ascii="Times New Roman" w:hAnsi="Times New Roman" w:cs="Times New Roman"/>
          <w:sz w:val="24"/>
          <w:szCs w:val="24"/>
        </w:rPr>
        <w:t xml:space="preserve">Определен единый Алгоритм оказания регулярной помощи членам семей военнослужащих.  </w:t>
      </w:r>
    </w:p>
    <w:p w:rsidR="00E26D33" w:rsidRPr="00335B7D" w:rsidRDefault="00E26D33" w:rsidP="00335B7D">
      <w:pPr>
        <w:ind w:left="-15" w:right="67" w:firstLine="723"/>
        <w:jc w:val="both"/>
        <w:rPr>
          <w:rFonts w:ascii="Times New Roman" w:hAnsi="Times New Roman" w:cs="Times New Roman"/>
          <w:sz w:val="24"/>
          <w:szCs w:val="24"/>
        </w:rPr>
      </w:pPr>
      <w:r w:rsidRPr="00335B7D">
        <w:rPr>
          <w:rFonts w:ascii="Times New Roman" w:hAnsi="Times New Roman" w:cs="Times New Roman"/>
          <w:sz w:val="24"/>
          <w:szCs w:val="24"/>
        </w:rPr>
        <w:lastRenderedPageBreak/>
        <w:t>С первых дней мобилизации развернуты Центры помощи семьям мобилизованных граждан, которые решают проблемные вопросы, возникающие у родственников участников специальной военной о</w:t>
      </w:r>
      <w:r w:rsidR="00C75BF7">
        <w:rPr>
          <w:rFonts w:ascii="Times New Roman" w:hAnsi="Times New Roman" w:cs="Times New Roman"/>
          <w:sz w:val="24"/>
          <w:szCs w:val="24"/>
        </w:rPr>
        <w:t xml:space="preserve">перации. Совместно с ними было </w:t>
      </w:r>
      <w:r w:rsidR="00165938" w:rsidRPr="00335B7D">
        <w:rPr>
          <w:rFonts w:ascii="Times New Roman" w:hAnsi="Times New Roman" w:cs="Times New Roman"/>
          <w:sz w:val="24"/>
          <w:szCs w:val="24"/>
        </w:rPr>
        <w:t>обслужено</w:t>
      </w:r>
      <w:r w:rsidRPr="00335B7D">
        <w:rPr>
          <w:rFonts w:ascii="Times New Roman" w:hAnsi="Times New Roman" w:cs="Times New Roman"/>
          <w:sz w:val="24"/>
          <w:szCs w:val="24"/>
        </w:rPr>
        <w:t xml:space="preserve"> около </w:t>
      </w:r>
      <w:r w:rsidR="00165938" w:rsidRPr="00335B7D">
        <w:rPr>
          <w:rFonts w:ascii="Times New Roman" w:hAnsi="Times New Roman" w:cs="Times New Roman"/>
          <w:sz w:val="24"/>
          <w:szCs w:val="24"/>
        </w:rPr>
        <w:t>727</w:t>
      </w:r>
      <w:r w:rsidRPr="00335B7D"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:rsidR="00E26D33" w:rsidRPr="00335B7D" w:rsidRDefault="00E26D33" w:rsidP="00335B7D">
      <w:pPr>
        <w:ind w:firstLine="551"/>
        <w:jc w:val="both"/>
        <w:rPr>
          <w:rFonts w:ascii="Times New Roman" w:hAnsi="Times New Roman" w:cs="Times New Roman"/>
          <w:sz w:val="24"/>
          <w:szCs w:val="24"/>
        </w:rPr>
      </w:pPr>
      <w:r w:rsidRPr="00335B7D">
        <w:rPr>
          <w:rFonts w:ascii="Times New Roman" w:hAnsi="Times New Roman" w:cs="Times New Roman"/>
          <w:sz w:val="24"/>
          <w:szCs w:val="24"/>
        </w:rPr>
        <w:t>За каждой семьей военнослужащего закреплен социальный куратор из числа сотрудников учреждения.</w:t>
      </w:r>
    </w:p>
    <w:p w:rsidR="009C39DF" w:rsidRPr="00335B7D" w:rsidRDefault="009C39DF" w:rsidP="00335B7D">
      <w:pPr>
        <w:ind w:left="-15" w:right="67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335B7D">
        <w:rPr>
          <w:rFonts w:ascii="Times New Roman" w:hAnsi="Times New Roman" w:cs="Times New Roman"/>
          <w:sz w:val="24"/>
          <w:szCs w:val="24"/>
        </w:rPr>
        <w:t xml:space="preserve">В целях повышения эффективности работы социальных кураторов Министерством социальной защиты населения области с июля 2023 г. внедрена программа «Дневник самоконтроля качества жизни». Создан бот в Телеграмме, обеспечивающей гибкое и оперативное </w:t>
      </w:r>
      <w:r w:rsidR="00C75BF7" w:rsidRPr="00335B7D">
        <w:rPr>
          <w:rFonts w:ascii="Times New Roman" w:hAnsi="Times New Roman" w:cs="Times New Roman"/>
          <w:sz w:val="24"/>
          <w:szCs w:val="24"/>
        </w:rPr>
        <w:t>информационное взаимодействие</w:t>
      </w:r>
      <w:r w:rsidRPr="00335B7D">
        <w:rPr>
          <w:rFonts w:ascii="Times New Roman" w:hAnsi="Times New Roman" w:cs="Times New Roman"/>
          <w:sz w:val="24"/>
          <w:szCs w:val="24"/>
        </w:rPr>
        <w:t xml:space="preserve"> граждан и их кураторов. Из </w:t>
      </w:r>
      <w:r w:rsidR="00165938" w:rsidRPr="00335B7D">
        <w:rPr>
          <w:rFonts w:ascii="Times New Roman" w:hAnsi="Times New Roman" w:cs="Times New Roman"/>
          <w:sz w:val="24"/>
          <w:szCs w:val="24"/>
        </w:rPr>
        <w:t>644</w:t>
      </w:r>
      <w:r w:rsidRPr="00335B7D">
        <w:rPr>
          <w:rFonts w:ascii="Times New Roman" w:hAnsi="Times New Roman" w:cs="Times New Roman"/>
          <w:sz w:val="24"/>
          <w:szCs w:val="24"/>
        </w:rPr>
        <w:t xml:space="preserve"> внесенных в программу членов семей активными пользователями являются </w:t>
      </w:r>
      <w:r w:rsidR="00165938" w:rsidRPr="00335B7D">
        <w:rPr>
          <w:rFonts w:ascii="Times New Roman" w:hAnsi="Times New Roman" w:cs="Times New Roman"/>
          <w:sz w:val="24"/>
          <w:szCs w:val="24"/>
        </w:rPr>
        <w:t>58%</w:t>
      </w:r>
      <w:r w:rsidRPr="00335B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39DF" w:rsidRPr="00335B7D" w:rsidRDefault="009C39DF" w:rsidP="00335B7D">
      <w:pPr>
        <w:spacing w:after="29"/>
        <w:ind w:left="10" w:right="69" w:firstLine="541"/>
        <w:jc w:val="both"/>
        <w:rPr>
          <w:rFonts w:ascii="Times New Roman" w:hAnsi="Times New Roman" w:cs="Times New Roman"/>
          <w:sz w:val="24"/>
          <w:szCs w:val="24"/>
        </w:rPr>
      </w:pPr>
      <w:r w:rsidRPr="00335B7D">
        <w:rPr>
          <w:rFonts w:ascii="Times New Roman" w:hAnsi="Times New Roman" w:cs="Times New Roman"/>
          <w:sz w:val="24"/>
          <w:szCs w:val="24"/>
        </w:rPr>
        <w:t>По отдельному графику проводятся в</w:t>
      </w:r>
      <w:r w:rsidR="00CE2115" w:rsidRPr="00335B7D">
        <w:rPr>
          <w:rFonts w:ascii="Times New Roman" w:hAnsi="Times New Roman" w:cs="Times New Roman"/>
          <w:sz w:val="24"/>
          <w:szCs w:val="24"/>
        </w:rPr>
        <w:t xml:space="preserve">стречи не реже 1 раза в неделю </w:t>
      </w:r>
      <w:r w:rsidRPr="00335B7D">
        <w:rPr>
          <w:rFonts w:ascii="Times New Roman" w:hAnsi="Times New Roman" w:cs="Times New Roman"/>
          <w:sz w:val="24"/>
          <w:szCs w:val="24"/>
        </w:rPr>
        <w:t xml:space="preserve">(проведено более </w:t>
      </w:r>
      <w:r w:rsidR="00F2249F" w:rsidRPr="00335B7D">
        <w:rPr>
          <w:rFonts w:ascii="Times New Roman" w:hAnsi="Times New Roman" w:cs="Times New Roman"/>
          <w:sz w:val="24"/>
          <w:szCs w:val="24"/>
        </w:rPr>
        <w:t>26</w:t>
      </w:r>
      <w:r w:rsidRPr="00335B7D">
        <w:rPr>
          <w:rFonts w:ascii="Times New Roman" w:hAnsi="Times New Roman" w:cs="Times New Roman"/>
          <w:sz w:val="24"/>
          <w:szCs w:val="24"/>
        </w:rPr>
        <w:t xml:space="preserve"> встреч). </w:t>
      </w:r>
    </w:p>
    <w:p w:rsidR="009C39DF" w:rsidRPr="00335B7D" w:rsidRDefault="00165938" w:rsidP="00335B7D">
      <w:pPr>
        <w:ind w:left="-15" w:right="67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335B7D">
        <w:rPr>
          <w:rFonts w:ascii="Times New Roman" w:hAnsi="Times New Roman" w:cs="Times New Roman"/>
          <w:sz w:val="24"/>
          <w:szCs w:val="24"/>
        </w:rPr>
        <w:t>За 2024 год о</w:t>
      </w:r>
      <w:r w:rsidR="009C39DF" w:rsidRPr="00335B7D">
        <w:rPr>
          <w:rFonts w:ascii="Times New Roman" w:hAnsi="Times New Roman" w:cs="Times New Roman"/>
          <w:sz w:val="24"/>
          <w:szCs w:val="24"/>
        </w:rPr>
        <w:t xml:space="preserve">бследованы по месту жительства для определения потребности в решении проблемных </w:t>
      </w:r>
      <w:r w:rsidR="00335B7D" w:rsidRPr="00335B7D">
        <w:rPr>
          <w:rFonts w:ascii="Times New Roman" w:hAnsi="Times New Roman" w:cs="Times New Roman"/>
          <w:sz w:val="24"/>
          <w:szCs w:val="24"/>
        </w:rPr>
        <w:t>вопросов 276</w:t>
      </w:r>
      <w:r w:rsidR="009C39DF" w:rsidRPr="00335B7D">
        <w:rPr>
          <w:rFonts w:ascii="Times New Roman" w:hAnsi="Times New Roman" w:cs="Times New Roman"/>
          <w:sz w:val="24"/>
          <w:szCs w:val="24"/>
        </w:rPr>
        <w:t xml:space="preserve"> сем</w:t>
      </w:r>
      <w:r w:rsidRPr="00335B7D">
        <w:rPr>
          <w:rFonts w:ascii="Times New Roman" w:hAnsi="Times New Roman" w:cs="Times New Roman"/>
          <w:sz w:val="24"/>
          <w:szCs w:val="24"/>
        </w:rPr>
        <w:t>ей</w:t>
      </w:r>
      <w:r w:rsidR="009C39DF" w:rsidRPr="00335B7D">
        <w:rPr>
          <w:rFonts w:ascii="Times New Roman" w:hAnsi="Times New Roman" w:cs="Times New Roman"/>
          <w:sz w:val="24"/>
          <w:szCs w:val="24"/>
        </w:rPr>
        <w:t xml:space="preserve">. С учетом нуждаемости оказана помощь в решении проблем социально-бытового характера:  </w:t>
      </w:r>
    </w:p>
    <w:p w:rsidR="009C39DF" w:rsidRPr="00335B7D" w:rsidRDefault="009C39DF" w:rsidP="00335B7D">
      <w:pPr>
        <w:numPr>
          <w:ilvl w:val="0"/>
          <w:numId w:val="1"/>
        </w:numPr>
        <w:spacing w:after="17" w:line="266" w:lineRule="auto"/>
        <w:ind w:right="67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335B7D">
        <w:rPr>
          <w:rFonts w:ascii="Times New Roman" w:hAnsi="Times New Roman" w:cs="Times New Roman"/>
          <w:sz w:val="24"/>
          <w:szCs w:val="24"/>
        </w:rPr>
        <w:t xml:space="preserve">Оказана экстренная помощь в виде консультаций, в т.ч. юристов </w:t>
      </w:r>
      <w:r w:rsidR="00C75BF7" w:rsidRPr="00335B7D">
        <w:rPr>
          <w:rFonts w:ascii="Times New Roman" w:hAnsi="Times New Roman" w:cs="Times New Roman"/>
          <w:sz w:val="24"/>
          <w:szCs w:val="24"/>
        </w:rPr>
        <w:t>и психологов</w:t>
      </w:r>
      <w:r w:rsidRPr="00335B7D">
        <w:rPr>
          <w:rFonts w:ascii="Times New Roman" w:hAnsi="Times New Roman" w:cs="Times New Roman"/>
          <w:sz w:val="24"/>
          <w:szCs w:val="24"/>
        </w:rPr>
        <w:t xml:space="preserve"> </w:t>
      </w:r>
      <w:r w:rsidR="00D01444" w:rsidRPr="00335B7D">
        <w:rPr>
          <w:rFonts w:ascii="Times New Roman" w:hAnsi="Times New Roman" w:cs="Times New Roman"/>
          <w:sz w:val="24"/>
          <w:szCs w:val="24"/>
        </w:rPr>
        <w:t>–</w:t>
      </w:r>
      <w:r w:rsidRPr="00335B7D">
        <w:rPr>
          <w:rFonts w:ascii="Times New Roman" w:hAnsi="Times New Roman" w:cs="Times New Roman"/>
          <w:sz w:val="24"/>
          <w:szCs w:val="24"/>
        </w:rPr>
        <w:t xml:space="preserve"> </w:t>
      </w:r>
      <w:r w:rsidR="00D01444" w:rsidRPr="00335B7D">
        <w:rPr>
          <w:rFonts w:ascii="Times New Roman" w:hAnsi="Times New Roman" w:cs="Times New Roman"/>
          <w:sz w:val="24"/>
          <w:szCs w:val="24"/>
        </w:rPr>
        <w:t xml:space="preserve">276 </w:t>
      </w:r>
      <w:r w:rsidRPr="00335B7D">
        <w:rPr>
          <w:rFonts w:ascii="Times New Roman" w:hAnsi="Times New Roman" w:cs="Times New Roman"/>
          <w:sz w:val="24"/>
          <w:szCs w:val="24"/>
        </w:rPr>
        <w:t xml:space="preserve">жителям; </w:t>
      </w:r>
    </w:p>
    <w:p w:rsidR="009C39DF" w:rsidRPr="00335B7D" w:rsidRDefault="009C39DF" w:rsidP="00335B7D">
      <w:pPr>
        <w:numPr>
          <w:ilvl w:val="0"/>
          <w:numId w:val="1"/>
        </w:numPr>
        <w:spacing w:after="36"/>
        <w:ind w:right="67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335B7D">
        <w:rPr>
          <w:rFonts w:ascii="Times New Roman" w:hAnsi="Times New Roman" w:cs="Times New Roman"/>
          <w:sz w:val="24"/>
          <w:szCs w:val="24"/>
        </w:rPr>
        <w:t xml:space="preserve">Предоставлены вещевые и продуктовые наборы – </w:t>
      </w:r>
      <w:r w:rsidR="00A74D74" w:rsidRPr="00335B7D">
        <w:rPr>
          <w:rFonts w:ascii="Times New Roman" w:hAnsi="Times New Roman" w:cs="Times New Roman"/>
          <w:sz w:val="24"/>
          <w:szCs w:val="24"/>
        </w:rPr>
        <w:t xml:space="preserve">156 </w:t>
      </w:r>
      <w:r w:rsidRPr="00335B7D">
        <w:rPr>
          <w:rFonts w:ascii="Times New Roman" w:hAnsi="Times New Roman" w:cs="Times New Roman"/>
          <w:sz w:val="24"/>
          <w:szCs w:val="24"/>
        </w:rPr>
        <w:t xml:space="preserve">семьям; </w:t>
      </w:r>
    </w:p>
    <w:p w:rsidR="009C39DF" w:rsidRPr="00335B7D" w:rsidRDefault="009C39DF" w:rsidP="00335B7D">
      <w:pPr>
        <w:numPr>
          <w:ilvl w:val="0"/>
          <w:numId w:val="1"/>
        </w:numPr>
        <w:spacing w:after="17" w:line="266" w:lineRule="auto"/>
        <w:ind w:right="67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335B7D">
        <w:rPr>
          <w:rFonts w:ascii="Times New Roman" w:hAnsi="Times New Roman" w:cs="Times New Roman"/>
          <w:sz w:val="24"/>
          <w:szCs w:val="24"/>
        </w:rPr>
        <w:t xml:space="preserve">Оказана государственная социальная помощь, в том числе на основании социального контракта </w:t>
      </w:r>
      <w:r w:rsidR="00D01444" w:rsidRPr="00335B7D">
        <w:rPr>
          <w:rFonts w:ascii="Times New Roman" w:hAnsi="Times New Roman" w:cs="Times New Roman"/>
          <w:sz w:val="24"/>
          <w:szCs w:val="24"/>
        </w:rPr>
        <w:t>–</w:t>
      </w:r>
      <w:r w:rsidRPr="00335B7D">
        <w:rPr>
          <w:rFonts w:ascii="Times New Roman" w:hAnsi="Times New Roman" w:cs="Times New Roman"/>
          <w:sz w:val="24"/>
          <w:szCs w:val="24"/>
        </w:rPr>
        <w:t xml:space="preserve"> </w:t>
      </w:r>
      <w:r w:rsidR="00D01444" w:rsidRPr="00335B7D">
        <w:rPr>
          <w:rFonts w:ascii="Times New Roman" w:hAnsi="Times New Roman" w:cs="Times New Roman"/>
          <w:sz w:val="24"/>
          <w:szCs w:val="24"/>
        </w:rPr>
        <w:t xml:space="preserve">4 </w:t>
      </w:r>
      <w:r w:rsidRPr="00335B7D">
        <w:rPr>
          <w:rFonts w:ascii="Times New Roman" w:hAnsi="Times New Roman" w:cs="Times New Roman"/>
          <w:sz w:val="24"/>
          <w:szCs w:val="24"/>
        </w:rPr>
        <w:t xml:space="preserve">семьям. </w:t>
      </w:r>
    </w:p>
    <w:p w:rsidR="009C39DF" w:rsidRPr="00335B7D" w:rsidRDefault="009C39DF" w:rsidP="00335B7D">
      <w:pPr>
        <w:numPr>
          <w:ilvl w:val="0"/>
          <w:numId w:val="1"/>
        </w:numPr>
        <w:spacing w:after="29"/>
        <w:ind w:right="67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335B7D">
        <w:rPr>
          <w:rFonts w:ascii="Times New Roman" w:hAnsi="Times New Roman" w:cs="Times New Roman"/>
          <w:sz w:val="24"/>
          <w:szCs w:val="24"/>
        </w:rPr>
        <w:t xml:space="preserve">Предоставлены единовременные выплаты участникам СВО. </w:t>
      </w:r>
    </w:p>
    <w:p w:rsidR="009C39DF" w:rsidRPr="00335B7D" w:rsidRDefault="009C39DF" w:rsidP="00335B7D">
      <w:pPr>
        <w:ind w:left="-15" w:right="67"/>
        <w:jc w:val="both"/>
        <w:rPr>
          <w:rFonts w:ascii="Times New Roman" w:hAnsi="Times New Roman" w:cs="Times New Roman"/>
          <w:sz w:val="24"/>
          <w:szCs w:val="24"/>
        </w:rPr>
      </w:pPr>
      <w:r w:rsidRPr="00335B7D">
        <w:rPr>
          <w:rFonts w:ascii="Times New Roman" w:hAnsi="Times New Roman" w:cs="Times New Roman"/>
          <w:sz w:val="24"/>
          <w:szCs w:val="24"/>
        </w:rPr>
        <w:t xml:space="preserve">Направлено </w:t>
      </w:r>
      <w:r w:rsidR="00D01444" w:rsidRPr="00335B7D">
        <w:rPr>
          <w:rFonts w:ascii="Times New Roman" w:hAnsi="Times New Roman" w:cs="Times New Roman"/>
          <w:sz w:val="24"/>
          <w:szCs w:val="24"/>
        </w:rPr>
        <w:t>205</w:t>
      </w:r>
      <w:r w:rsidRPr="00335B7D">
        <w:rPr>
          <w:rFonts w:ascii="Times New Roman" w:hAnsi="Times New Roman" w:cs="Times New Roman"/>
          <w:sz w:val="24"/>
          <w:szCs w:val="24"/>
        </w:rPr>
        <w:t xml:space="preserve"> млн.</w:t>
      </w:r>
      <w:r w:rsidR="00D01444" w:rsidRPr="00335B7D">
        <w:rPr>
          <w:rFonts w:ascii="Times New Roman" w:hAnsi="Times New Roman" w:cs="Times New Roman"/>
          <w:sz w:val="24"/>
          <w:szCs w:val="24"/>
        </w:rPr>
        <w:t xml:space="preserve">986, 9 тыс. </w:t>
      </w:r>
      <w:r w:rsidRPr="00335B7D">
        <w:rPr>
          <w:rFonts w:ascii="Times New Roman" w:hAnsi="Times New Roman" w:cs="Times New Roman"/>
          <w:sz w:val="24"/>
          <w:szCs w:val="24"/>
        </w:rPr>
        <w:t>руб.</w:t>
      </w:r>
    </w:p>
    <w:p w:rsidR="009C39DF" w:rsidRPr="00335B7D" w:rsidRDefault="009C39DF" w:rsidP="00335B7D">
      <w:pPr>
        <w:ind w:left="-15" w:right="67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335B7D">
        <w:rPr>
          <w:rFonts w:ascii="Times New Roman" w:hAnsi="Times New Roman" w:cs="Times New Roman"/>
          <w:sz w:val="24"/>
          <w:szCs w:val="24"/>
        </w:rPr>
        <w:t xml:space="preserve">В 2024 году внесен ряд изменений в нормативные акты, предусматривающие поддержку данной категории граждан, в том числе Указ Губернатора области от 13.10.2022 № 158. В соответствии с федеральным Единым стандартом существенно расширен перечень льгот и мер поддержки, на которые может рассчитывать семья участника СВО. </w:t>
      </w:r>
    </w:p>
    <w:p w:rsidR="00BF0BE4" w:rsidRPr="00335B7D" w:rsidRDefault="00F2249F" w:rsidP="00335B7D">
      <w:pPr>
        <w:ind w:firstLine="551"/>
        <w:jc w:val="both"/>
        <w:rPr>
          <w:rFonts w:ascii="Times New Roman" w:hAnsi="Times New Roman" w:cs="Times New Roman"/>
          <w:sz w:val="24"/>
          <w:szCs w:val="24"/>
        </w:rPr>
      </w:pPr>
      <w:r w:rsidRPr="00335B7D">
        <w:rPr>
          <w:rFonts w:ascii="Times New Roman" w:hAnsi="Times New Roman" w:cs="Times New Roman"/>
          <w:sz w:val="24"/>
          <w:szCs w:val="24"/>
        </w:rPr>
        <w:t xml:space="preserve">Введен </w:t>
      </w:r>
      <w:r w:rsidR="00BF0BE4" w:rsidRPr="00335B7D">
        <w:rPr>
          <w:rFonts w:ascii="Times New Roman" w:hAnsi="Times New Roman" w:cs="Times New Roman"/>
          <w:sz w:val="24"/>
          <w:szCs w:val="24"/>
        </w:rPr>
        <w:t xml:space="preserve">Порядок оказания в 2024 году дополнительной меры поддержки граждан в виде единовременной материальной помощи военнослужащим, гражданам, пребывающим (пребывавшим) в </w:t>
      </w:r>
      <w:r w:rsidR="00BF0BE4" w:rsidRPr="00335B7D">
        <w:rPr>
          <w:rFonts w:ascii="Times New Roman" w:hAnsi="Times New Roman" w:cs="Times New Roman"/>
          <w:sz w:val="24"/>
          <w:szCs w:val="24"/>
          <w:u w:val="single"/>
        </w:rPr>
        <w:t>добровольческих</w:t>
      </w:r>
      <w:r w:rsidR="00BF0BE4" w:rsidRPr="00335B7D">
        <w:rPr>
          <w:rFonts w:ascii="Times New Roman" w:hAnsi="Times New Roman" w:cs="Times New Roman"/>
          <w:sz w:val="24"/>
          <w:szCs w:val="24"/>
        </w:rPr>
        <w:t xml:space="preserve"> формированиях.</w:t>
      </w:r>
    </w:p>
    <w:p w:rsidR="00F2249F" w:rsidRPr="00335B7D" w:rsidRDefault="006303D3" w:rsidP="00335B7D">
      <w:pPr>
        <w:ind w:firstLine="551"/>
        <w:jc w:val="both"/>
        <w:rPr>
          <w:rFonts w:ascii="Times New Roman" w:hAnsi="Times New Roman" w:cs="Times New Roman"/>
          <w:sz w:val="24"/>
          <w:szCs w:val="24"/>
        </w:rPr>
      </w:pPr>
      <w:r w:rsidRPr="00335B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апреля 2024 года единовременная выплата от субъекта составила 250 тыс.руб., </w:t>
      </w:r>
      <w:r w:rsidR="00F2249F" w:rsidRPr="00335B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1 августа размер выплаты при заключении контракта составил 400 тысяч руб.</w:t>
      </w:r>
      <w:r w:rsidRPr="00335B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Подписавшие с 1 декабря контракт с Минобороны, получат от Владимирской области уже не 400 тысяч, а 800 тысяч рублей</w:t>
      </w:r>
      <w:r w:rsidR="00CE2115" w:rsidRPr="00335B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BF0BE4" w:rsidRPr="00335B7D" w:rsidRDefault="00BF0BE4" w:rsidP="00335B7D">
      <w:pPr>
        <w:pStyle w:val="1"/>
        <w:shd w:val="clear" w:color="auto" w:fill="FFFFFF"/>
        <w:spacing w:before="0" w:after="240" w:line="276" w:lineRule="auto"/>
        <w:ind w:firstLine="551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335B7D">
        <w:rPr>
          <w:rFonts w:ascii="Times New Roman" w:hAnsi="Times New Roman" w:cs="Times New Roman"/>
          <w:color w:val="333333"/>
          <w:sz w:val="24"/>
          <w:szCs w:val="24"/>
        </w:rPr>
        <w:t>С 1 июля 2024 года введена компенсация части расходов на оплату жилого помещения и коммунальных услуг гражданам, участвующим в специальной военной операции и членам их семей</w:t>
      </w:r>
      <w:r w:rsidR="00F2249F" w:rsidRPr="00335B7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F2249F" w:rsidRPr="00335B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293,86 тыс.руб.</w:t>
      </w:r>
    </w:p>
    <w:p w:rsidR="00BF0BE4" w:rsidRPr="00C75BF7" w:rsidRDefault="00CE2115" w:rsidP="00C75BF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5B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 w:rsidR="00BF0BE4" w:rsidRPr="00335B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членам семей военнослужащих, добровольцев, сотрудников, </w:t>
      </w:r>
      <w:r w:rsidR="00BF0BE4" w:rsidRPr="00335B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погибших в 2023 году или в 2024</w:t>
      </w:r>
      <w:r w:rsidR="00BF0BE4" w:rsidRPr="00335B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году при выполнении задач в ходе специальной военной операции, а также в контртеррористической операции,</w:t>
      </w:r>
      <w:r w:rsidR="00C75B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F0BE4" w:rsidRPr="00335B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при отсутствии членов семей, указанных в основном документе, относятся совершеннолетние дети указанных военнослужащих, добровольцев, сотрудников либо в случае отсутствия совершеннолетних детей полнородным и </w:t>
      </w:r>
      <w:r w:rsidR="00C75BF7" w:rsidRPr="00335B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 полнородным</w:t>
      </w:r>
      <w:r w:rsidR="00BF0BE4" w:rsidRPr="00335B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братьям и сестрам указанных военнослужащих, добровольцев, сотрудников.</w:t>
      </w:r>
    </w:p>
    <w:p w:rsidR="006702F8" w:rsidRPr="00335B7D" w:rsidRDefault="006702F8" w:rsidP="00335B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5B7D">
        <w:rPr>
          <w:rFonts w:ascii="Times New Roman" w:hAnsi="Times New Roman" w:cs="Times New Roman"/>
          <w:sz w:val="24"/>
          <w:szCs w:val="24"/>
        </w:rPr>
        <w:lastRenderedPageBreak/>
        <w:t>Дети участников специальной военной операции смогли воспользоваться бесплатными путевками в наши загородные оздоровительные лагеря -</w:t>
      </w:r>
      <w:r w:rsidR="006303D3" w:rsidRPr="00335B7D">
        <w:rPr>
          <w:rFonts w:ascii="Times New Roman" w:hAnsi="Times New Roman" w:cs="Times New Roman"/>
          <w:sz w:val="24"/>
          <w:szCs w:val="24"/>
        </w:rPr>
        <w:t>59</w:t>
      </w:r>
      <w:r w:rsidRPr="00335B7D">
        <w:rPr>
          <w:rFonts w:ascii="Times New Roman" w:hAnsi="Times New Roman" w:cs="Times New Roman"/>
          <w:sz w:val="24"/>
          <w:szCs w:val="24"/>
        </w:rPr>
        <w:t xml:space="preserve"> чел. </w:t>
      </w:r>
    </w:p>
    <w:p w:rsidR="00380030" w:rsidRPr="00335B7D" w:rsidRDefault="00380030" w:rsidP="00335B7D">
      <w:pPr>
        <w:ind w:firstLine="551"/>
        <w:jc w:val="both"/>
        <w:rPr>
          <w:rFonts w:ascii="Times New Roman" w:hAnsi="Times New Roman" w:cs="Times New Roman"/>
          <w:sz w:val="24"/>
          <w:szCs w:val="24"/>
        </w:rPr>
      </w:pPr>
      <w:r w:rsidRPr="00335B7D">
        <w:rPr>
          <w:rFonts w:ascii="Times New Roman" w:hAnsi="Times New Roman" w:cs="Times New Roman"/>
          <w:sz w:val="24"/>
          <w:szCs w:val="24"/>
        </w:rPr>
        <w:t xml:space="preserve">Вне очереди многодетные семьи и малоимущие семьи с детьми из семей УСВО получили сертификаты на семейный отдых </w:t>
      </w:r>
      <w:r w:rsidR="009A5E52" w:rsidRPr="00335B7D">
        <w:rPr>
          <w:rFonts w:ascii="Times New Roman" w:hAnsi="Times New Roman" w:cs="Times New Roman"/>
          <w:sz w:val="24"/>
          <w:szCs w:val="24"/>
        </w:rPr>
        <w:t>–</w:t>
      </w:r>
      <w:r w:rsidRPr="00335B7D">
        <w:rPr>
          <w:rFonts w:ascii="Times New Roman" w:hAnsi="Times New Roman" w:cs="Times New Roman"/>
          <w:sz w:val="24"/>
          <w:szCs w:val="24"/>
        </w:rPr>
        <w:t xml:space="preserve"> </w:t>
      </w:r>
      <w:r w:rsidR="009A5E52" w:rsidRPr="00335B7D">
        <w:rPr>
          <w:rFonts w:ascii="Times New Roman" w:hAnsi="Times New Roman" w:cs="Times New Roman"/>
          <w:sz w:val="24"/>
          <w:szCs w:val="24"/>
        </w:rPr>
        <w:t>8 семей</w:t>
      </w:r>
      <w:r w:rsidRPr="00335B7D">
        <w:rPr>
          <w:rFonts w:ascii="Times New Roman" w:hAnsi="Times New Roman" w:cs="Times New Roman"/>
          <w:sz w:val="24"/>
          <w:szCs w:val="24"/>
        </w:rPr>
        <w:t>.</w:t>
      </w:r>
    </w:p>
    <w:p w:rsidR="00BF0BE4" w:rsidRPr="00335B7D" w:rsidRDefault="00BF0BE4" w:rsidP="00335B7D">
      <w:pPr>
        <w:ind w:left="-15" w:right="67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335B7D">
        <w:rPr>
          <w:rFonts w:ascii="Times New Roman" w:hAnsi="Times New Roman" w:cs="Times New Roman"/>
          <w:sz w:val="24"/>
          <w:szCs w:val="24"/>
        </w:rPr>
        <w:t xml:space="preserve">Совместно с Александровским художественным музеем была организована акция по бесплатному посещению смей участников СВО и многодетных семей «В музей семьей». </w:t>
      </w:r>
      <w:r w:rsidR="00C75BF7">
        <w:rPr>
          <w:rFonts w:ascii="Times New Roman" w:hAnsi="Times New Roman" w:cs="Times New Roman"/>
          <w:sz w:val="24"/>
          <w:szCs w:val="24"/>
        </w:rPr>
        <w:t>Были организованы п</w:t>
      </w:r>
      <w:r w:rsidRPr="00335B7D">
        <w:rPr>
          <w:rFonts w:ascii="Times New Roman" w:hAnsi="Times New Roman" w:cs="Times New Roman"/>
          <w:sz w:val="24"/>
          <w:szCs w:val="24"/>
        </w:rPr>
        <w:t>оздравления к 23 февраля, 8 марта, Дню Победы, дню семьи и т.д.</w:t>
      </w:r>
    </w:p>
    <w:p w:rsidR="009C39DF" w:rsidRPr="00335B7D" w:rsidRDefault="00D01444" w:rsidP="00335B7D">
      <w:pPr>
        <w:ind w:left="-15" w:right="67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335B7D">
        <w:rPr>
          <w:rFonts w:ascii="Times New Roman" w:hAnsi="Times New Roman" w:cs="Times New Roman"/>
          <w:sz w:val="24"/>
          <w:szCs w:val="24"/>
        </w:rPr>
        <w:t>11</w:t>
      </w:r>
      <w:r w:rsidR="009C39DF" w:rsidRPr="00335B7D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Pr="00335B7D">
        <w:rPr>
          <w:rFonts w:ascii="Times New Roman" w:hAnsi="Times New Roman" w:cs="Times New Roman"/>
          <w:sz w:val="24"/>
          <w:szCs w:val="24"/>
        </w:rPr>
        <w:t xml:space="preserve">ов и членов </w:t>
      </w:r>
      <w:r w:rsidR="00C75BF7" w:rsidRPr="00335B7D">
        <w:rPr>
          <w:rFonts w:ascii="Times New Roman" w:hAnsi="Times New Roman" w:cs="Times New Roman"/>
          <w:sz w:val="24"/>
          <w:szCs w:val="24"/>
        </w:rPr>
        <w:t>семей СВО</w:t>
      </w:r>
      <w:r w:rsidR="009C39DF" w:rsidRPr="00335B7D">
        <w:rPr>
          <w:rFonts w:ascii="Times New Roman" w:hAnsi="Times New Roman" w:cs="Times New Roman"/>
          <w:sz w:val="24"/>
          <w:szCs w:val="24"/>
        </w:rPr>
        <w:t xml:space="preserve"> прош</w:t>
      </w:r>
      <w:r w:rsidRPr="00335B7D">
        <w:rPr>
          <w:rFonts w:ascii="Times New Roman" w:hAnsi="Times New Roman" w:cs="Times New Roman"/>
          <w:sz w:val="24"/>
          <w:szCs w:val="24"/>
        </w:rPr>
        <w:t>ли</w:t>
      </w:r>
      <w:r w:rsidR="009C39DF" w:rsidRPr="00335B7D">
        <w:rPr>
          <w:rFonts w:ascii="Times New Roman" w:hAnsi="Times New Roman" w:cs="Times New Roman"/>
          <w:sz w:val="24"/>
          <w:szCs w:val="24"/>
        </w:rPr>
        <w:t xml:space="preserve"> бесплатную 14-дневную социальную реабилитацию в отделениях по предоставлению социально-оздоровительных и социально-реабилитационных услуг (открыты на базе Областного комплексного реабилитационного центра и Геронтологического центра «Ветеран»)</w:t>
      </w:r>
      <w:r w:rsidR="00CE2115" w:rsidRPr="00335B7D">
        <w:rPr>
          <w:rFonts w:ascii="Times New Roman" w:hAnsi="Times New Roman" w:cs="Times New Roman"/>
          <w:sz w:val="24"/>
          <w:szCs w:val="24"/>
        </w:rPr>
        <w:t>.</w:t>
      </w:r>
      <w:r w:rsidR="009C39DF" w:rsidRPr="00335B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39DF" w:rsidRPr="00335B7D" w:rsidRDefault="009C39DF" w:rsidP="00335B7D">
      <w:pPr>
        <w:spacing w:after="29"/>
        <w:ind w:left="10" w:right="69" w:firstLine="541"/>
        <w:jc w:val="both"/>
        <w:rPr>
          <w:rFonts w:ascii="Times New Roman" w:hAnsi="Times New Roman" w:cs="Times New Roman"/>
          <w:sz w:val="24"/>
          <w:szCs w:val="24"/>
        </w:rPr>
      </w:pPr>
      <w:r w:rsidRPr="00335B7D">
        <w:rPr>
          <w:rFonts w:ascii="Times New Roman" w:hAnsi="Times New Roman" w:cs="Times New Roman"/>
          <w:sz w:val="24"/>
          <w:szCs w:val="24"/>
        </w:rPr>
        <w:t xml:space="preserve">Направлены в первоочередном порядке в дома-интернаты области </w:t>
      </w:r>
      <w:r w:rsidR="00D01444" w:rsidRPr="00335B7D">
        <w:rPr>
          <w:rFonts w:ascii="Times New Roman" w:hAnsi="Times New Roman" w:cs="Times New Roman"/>
          <w:sz w:val="24"/>
          <w:szCs w:val="24"/>
        </w:rPr>
        <w:t>1</w:t>
      </w:r>
      <w:r w:rsidRPr="00335B7D">
        <w:rPr>
          <w:rFonts w:ascii="Times New Roman" w:hAnsi="Times New Roman" w:cs="Times New Roman"/>
          <w:sz w:val="24"/>
          <w:szCs w:val="24"/>
        </w:rPr>
        <w:t>чел. из чи</w:t>
      </w:r>
      <w:r w:rsidR="00CE2115" w:rsidRPr="00335B7D">
        <w:rPr>
          <w:rFonts w:ascii="Times New Roman" w:hAnsi="Times New Roman" w:cs="Times New Roman"/>
          <w:sz w:val="24"/>
          <w:szCs w:val="24"/>
        </w:rPr>
        <w:t>сла членов семей участников СВО.</w:t>
      </w:r>
      <w:r w:rsidRPr="00335B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02F8" w:rsidRPr="00335B7D" w:rsidRDefault="006702F8" w:rsidP="00335B7D">
      <w:pPr>
        <w:ind w:left="-15" w:right="67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335B7D">
        <w:rPr>
          <w:rFonts w:ascii="Times New Roman" w:hAnsi="Times New Roman" w:cs="Times New Roman"/>
          <w:sz w:val="24"/>
          <w:szCs w:val="24"/>
        </w:rPr>
        <w:t xml:space="preserve">Безусловно огромная благодарность волонтерам, оказывающим помощь семьям безвозмездно. И здесь отдельные слова благодарности хочется сказать ребятам </w:t>
      </w:r>
      <w:proofErr w:type="spellStart"/>
      <w:r w:rsidRPr="00335B7D">
        <w:rPr>
          <w:rFonts w:ascii="Times New Roman" w:hAnsi="Times New Roman" w:cs="Times New Roman"/>
          <w:sz w:val="24"/>
          <w:szCs w:val="24"/>
        </w:rPr>
        <w:t>Балакиревского</w:t>
      </w:r>
      <w:proofErr w:type="spellEnd"/>
      <w:r w:rsidRPr="00335B7D">
        <w:rPr>
          <w:rFonts w:ascii="Times New Roman" w:hAnsi="Times New Roman" w:cs="Times New Roman"/>
          <w:sz w:val="24"/>
          <w:szCs w:val="24"/>
        </w:rPr>
        <w:t xml:space="preserve"> интерната.</w:t>
      </w:r>
    </w:p>
    <w:p w:rsidR="006702F8" w:rsidRPr="00335B7D" w:rsidRDefault="006702F8" w:rsidP="00335B7D">
      <w:pPr>
        <w:ind w:left="-15" w:right="67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335B7D">
        <w:rPr>
          <w:rFonts w:ascii="Times New Roman" w:hAnsi="Times New Roman" w:cs="Times New Roman"/>
          <w:sz w:val="24"/>
          <w:szCs w:val="24"/>
        </w:rPr>
        <w:t>Поддержка социальных кураторов против эмоционального выгорания не менее важный аспект данного направления в работе.</w:t>
      </w:r>
    </w:p>
    <w:p w:rsidR="006702F8" w:rsidRPr="00335B7D" w:rsidRDefault="006702F8" w:rsidP="00335B7D">
      <w:pPr>
        <w:ind w:left="-15" w:right="67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335B7D">
        <w:rPr>
          <w:rFonts w:ascii="Times New Roman" w:hAnsi="Times New Roman" w:cs="Times New Roman"/>
          <w:sz w:val="24"/>
          <w:szCs w:val="24"/>
        </w:rPr>
        <w:t>Заключенное соглашение с некоммерческой организацией «Академия душевного комфорта» дало нам возможность пройти психологическую разгрузку и получить советы по работе со своим психоэмоциональным состоянием.</w:t>
      </w:r>
    </w:p>
    <w:p w:rsidR="006702F8" w:rsidRPr="00335B7D" w:rsidRDefault="006702F8" w:rsidP="00335B7D">
      <w:pPr>
        <w:ind w:left="-15" w:right="67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335B7D">
        <w:rPr>
          <w:rFonts w:ascii="Times New Roman" w:hAnsi="Times New Roman" w:cs="Times New Roman"/>
          <w:sz w:val="24"/>
          <w:szCs w:val="24"/>
        </w:rPr>
        <w:t>Для удобства в вопросах предоставления мер поддержки для семей участников Министерство социальной защиты создало чат –бот «О мерах поддержки участников СВО и их семей»</w:t>
      </w:r>
    </w:p>
    <w:p w:rsidR="009C39DF" w:rsidRPr="00335B7D" w:rsidRDefault="009C39DF" w:rsidP="00335B7D">
      <w:pPr>
        <w:ind w:left="-15" w:right="67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335B7D">
        <w:rPr>
          <w:rFonts w:ascii="Times New Roman" w:hAnsi="Times New Roman" w:cs="Times New Roman"/>
          <w:sz w:val="24"/>
          <w:szCs w:val="24"/>
        </w:rPr>
        <w:t xml:space="preserve">Указанная поддержка будет продолжена в текущем году, тем более в рамках Года Защитника Отечества. </w:t>
      </w:r>
    </w:p>
    <w:p w:rsidR="009C39DF" w:rsidRPr="00335B7D" w:rsidRDefault="009C39DF" w:rsidP="00335B7D">
      <w:pPr>
        <w:ind w:left="-15" w:right="67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335B7D">
        <w:rPr>
          <w:rFonts w:ascii="Times New Roman" w:hAnsi="Times New Roman" w:cs="Times New Roman"/>
          <w:sz w:val="24"/>
          <w:szCs w:val="24"/>
        </w:rPr>
        <w:t xml:space="preserve">В 2024 году государственная программа Владимирской области </w:t>
      </w:r>
      <w:r w:rsidRPr="00335B7D">
        <w:rPr>
          <w:rFonts w:ascii="Times New Roman" w:eastAsia="Times New Roman" w:hAnsi="Times New Roman" w:cs="Times New Roman"/>
          <w:b/>
          <w:sz w:val="24"/>
          <w:szCs w:val="24"/>
        </w:rPr>
        <w:t>«Социальная поддержка отдельных категорий граждан»</w:t>
      </w:r>
      <w:r w:rsidRPr="00335B7D">
        <w:rPr>
          <w:rFonts w:ascii="Times New Roman" w:hAnsi="Times New Roman" w:cs="Times New Roman"/>
          <w:sz w:val="24"/>
          <w:szCs w:val="24"/>
        </w:rPr>
        <w:t xml:space="preserve"> исполнена с высокой эффективностью. Достигнуты все контрольные точки.</w:t>
      </w:r>
    </w:p>
    <w:p w:rsidR="009C39DF" w:rsidRPr="00335B7D" w:rsidRDefault="009C39DF" w:rsidP="00335B7D">
      <w:pPr>
        <w:ind w:left="-15" w:right="67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335B7D">
        <w:rPr>
          <w:rFonts w:ascii="Times New Roman" w:hAnsi="Times New Roman" w:cs="Times New Roman"/>
          <w:sz w:val="24"/>
          <w:szCs w:val="24"/>
        </w:rPr>
        <w:t xml:space="preserve">На предоставление мер социальной поддержки направлено </w:t>
      </w:r>
      <w:r w:rsidR="00D01444" w:rsidRPr="00335B7D">
        <w:rPr>
          <w:rFonts w:ascii="Times New Roman" w:hAnsi="Times New Roman" w:cs="Times New Roman"/>
          <w:sz w:val="24"/>
          <w:szCs w:val="24"/>
        </w:rPr>
        <w:t>607 млн. 545 тыс</w:t>
      </w:r>
      <w:r w:rsidR="005E76D7" w:rsidRPr="00335B7D">
        <w:rPr>
          <w:rFonts w:ascii="Times New Roman" w:hAnsi="Times New Roman" w:cs="Times New Roman"/>
          <w:sz w:val="24"/>
          <w:szCs w:val="24"/>
        </w:rPr>
        <w:t xml:space="preserve">. </w:t>
      </w:r>
      <w:r w:rsidRPr="00335B7D">
        <w:rPr>
          <w:rFonts w:ascii="Times New Roman" w:hAnsi="Times New Roman" w:cs="Times New Roman"/>
          <w:sz w:val="24"/>
          <w:szCs w:val="24"/>
        </w:rPr>
        <w:t xml:space="preserve">руб. Выплаты, в полном объеме и в установленные сроки, получили более </w:t>
      </w:r>
      <w:r w:rsidR="007525EA" w:rsidRPr="00335B7D">
        <w:rPr>
          <w:rFonts w:ascii="Times New Roman" w:hAnsi="Times New Roman" w:cs="Times New Roman"/>
          <w:sz w:val="24"/>
          <w:szCs w:val="24"/>
        </w:rPr>
        <w:t>30</w:t>
      </w:r>
      <w:r w:rsidRPr="00335B7D">
        <w:rPr>
          <w:rFonts w:ascii="Times New Roman" w:hAnsi="Times New Roman" w:cs="Times New Roman"/>
          <w:sz w:val="24"/>
          <w:szCs w:val="24"/>
        </w:rPr>
        <w:t xml:space="preserve"> тыс. жителей </w:t>
      </w:r>
      <w:r w:rsidR="007525EA" w:rsidRPr="00335B7D">
        <w:rPr>
          <w:rFonts w:ascii="Times New Roman" w:hAnsi="Times New Roman" w:cs="Times New Roman"/>
          <w:sz w:val="24"/>
          <w:szCs w:val="24"/>
        </w:rPr>
        <w:t>района</w:t>
      </w:r>
      <w:r w:rsidRPr="00335B7D">
        <w:rPr>
          <w:rFonts w:ascii="Times New Roman" w:hAnsi="Times New Roman" w:cs="Times New Roman"/>
          <w:sz w:val="24"/>
          <w:szCs w:val="24"/>
        </w:rPr>
        <w:t xml:space="preserve">. В их числе: </w:t>
      </w:r>
    </w:p>
    <w:p w:rsidR="009C39DF" w:rsidRPr="00335B7D" w:rsidRDefault="009C39DF" w:rsidP="00335B7D">
      <w:pPr>
        <w:numPr>
          <w:ilvl w:val="0"/>
          <w:numId w:val="2"/>
        </w:numPr>
        <w:spacing w:after="17" w:line="266" w:lineRule="auto"/>
        <w:ind w:right="67" w:firstLine="632"/>
        <w:jc w:val="both"/>
        <w:rPr>
          <w:rFonts w:ascii="Times New Roman" w:hAnsi="Times New Roman" w:cs="Times New Roman"/>
          <w:sz w:val="24"/>
          <w:szCs w:val="24"/>
        </w:rPr>
      </w:pPr>
      <w:r w:rsidRPr="00335B7D">
        <w:rPr>
          <w:rFonts w:ascii="Times New Roman" w:hAnsi="Times New Roman" w:cs="Times New Roman"/>
          <w:sz w:val="24"/>
          <w:szCs w:val="24"/>
        </w:rPr>
        <w:t xml:space="preserve">семьи с детьми - </w:t>
      </w:r>
      <w:r w:rsidR="007525EA" w:rsidRPr="00335B7D">
        <w:rPr>
          <w:rFonts w:ascii="Times New Roman" w:hAnsi="Times New Roman" w:cs="Times New Roman"/>
          <w:sz w:val="24"/>
          <w:szCs w:val="24"/>
        </w:rPr>
        <w:t>3574</w:t>
      </w:r>
      <w:r w:rsidRPr="00335B7D">
        <w:rPr>
          <w:rFonts w:ascii="Times New Roman" w:hAnsi="Times New Roman" w:cs="Times New Roman"/>
          <w:sz w:val="24"/>
          <w:szCs w:val="24"/>
        </w:rPr>
        <w:t xml:space="preserve"> чел.;  </w:t>
      </w:r>
    </w:p>
    <w:p w:rsidR="009C39DF" w:rsidRPr="00335B7D" w:rsidRDefault="009C39DF" w:rsidP="00335B7D">
      <w:pPr>
        <w:numPr>
          <w:ilvl w:val="0"/>
          <w:numId w:val="2"/>
        </w:numPr>
        <w:spacing w:after="17" w:line="266" w:lineRule="auto"/>
        <w:ind w:right="67" w:firstLine="632"/>
        <w:jc w:val="both"/>
        <w:rPr>
          <w:rFonts w:ascii="Times New Roman" w:hAnsi="Times New Roman" w:cs="Times New Roman"/>
          <w:sz w:val="24"/>
          <w:szCs w:val="24"/>
        </w:rPr>
      </w:pPr>
      <w:r w:rsidRPr="00335B7D">
        <w:rPr>
          <w:rFonts w:ascii="Times New Roman" w:hAnsi="Times New Roman" w:cs="Times New Roman"/>
          <w:sz w:val="24"/>
          <w:szCs w:val="24"/>
        </w:rPr>
        <w:t xml:space="preserve">ветераны труда </w:t>
      </w:r>
      <w:r w:rsidR="006303D3" w:rsidRPr="00335B7D">
        <w:rPr>
          <w:rFonts w:ascii="Times New Roman" w:hAnsi="Times New Roman" w:cs="Times New Roman"/>
          <w:sz w:val="24"/>
          <w:szCs w:val="24"/>
        </w:rPr>
        <w:t>–</w:t>
      </w:r>
      <w:r w:rsidRPr="00335B7D">
        <w:rPr>
          <w:rFonts w:ascii="Times New Roman" w:hAnsi="Times New Roman" w:cs="Times New Roman"/>
          <w:sz w:val="24"/>
          <w:szCs w:val="24"/>
        </w:rPr>
        <w:t xml:space="preserve"> </w:t>
      </w:r>
      <w:r w:rsidR="006303D3" w:rsidRPr="00335B7D">
        <w:rPr>
          <w:rFonts w:ascii="Times New Roman" w:hAnsi="Times New Roman" w:cs="Times New Roman"/>
          <w:sz w:val="24"/>
          <w:szCs w:val="24"/>
        </w:rPr>
        <w:t xml:space="preserve">5448 </w:t>
      </w:r>
      <w:r w:rsidRPr="00335B7D">
        <w:rPr>
          <w:rFonts w:ascii="Times New Roman" w:hAnsi="Times New Roman" w:cs="Times New Roman"/>
          <w:sz w:val="24"/>
          <w:szCs w:val="24"/>
        </w:rPr>
        <w:t xml:space="preserve">чел.; </w:t>
      </w:r>
    </w:p>
    <w:p w:rsidR="009C39DF" w:rsidRPr="00335B7D" w:rsidRDefault="009C39DF" w:rsidP="00335B7D">
      <w:pPr>
        <w:numPr>
          <w:ilvl w:val="0"/>
          <w:numId w:val="2"/>
        </w:numPr>
        <w:spacing w:after="17" w:line="266" w:lineRule="auto"/>
        <w:ind w:right="67" w:firstLine="632"/>
        <w:jc w:val="both"/>
        <w:rPr>
          <w:rFonts w:ascii="Times New Roman" w:hAnsi="Times New Roman" w:cs="Times New Roman"/>
          <w:sz w:val="24"/>
          <w:szCs w:val="24"/>
        </w:rPr>
      </w:pPr>
      <w:r w:rsidRPr="00335B7D">
        <w:rPr>
          <w:rFonts w:ascii="Times New Roman" w:hAnsi="Times New Roman" w:cs="Times New Roman"/>
          <w:sz w:val="24"/>
          <w:szCs w:val="24"/>
        </w:rPr>
        <w:t xml:space="preserve">труженики тыла </w:t>
      </w:r>
      <w:r w:rsidR="006303D3" w:rsidRPr="00335B7D">
        <w:rPr>
          <w:rFonts w:ascii="Times New Roman" w:hAnsi="Times New Roman" w:cs="Times New Roman"/>
          <w:sz w:val="24"/>
          <w:szCs w:val="24"/>
        </w:rPr>
        <w:t>–</w:t>
      </w:r>
      <w:r w:rsidRPr="00335B7D">
        <w:rPr>
          <w:rFonts w:ascii="Times New Roman" w:hAnsi="Times New Roman" w:cs="Times New Roman"/>
          <w:sz w:val="24"/>
          <w:szCs w:val="24"/>
        </w:rPr>
        <w:t xml:space="preserve"> </w:t>
      </w:r>
      <w:r w:rsidR="006303D3" w:rsidRPr="00335B7D">
        <w:rPr>
          <w:rFonts w:ascii="Times New Roman" w:hAnsi="Times New Roman" w:cs="Times New Roman"/>
          <w:sz w:val="24"/>
          <w:szCs w:val="24"/>
        </w:rPr>
        <w:t xml:space="preserve">174 </w:t>
      </w:r>
      <w:r w:rsidRPr="00335B7D">
        <w:rPr>
          <w:rFonts w:ascii="Times New Roman" w:hAnsi="Times New Roman" w:cs="Times New Roman"/>
          <w:sz w:val="24"/>
          <w:szCs w:val="24"/>
        </w:rPr>
        <w:t xml:space="preserve">чел.; </w:t>
      </w:r>
    </w:p>
    <w:p w:rsidR="009C39DF" w:rsidRPr="00335B7D" w:rsidRDefault="009C39DF" w:rsidP="00335B7D">
      <w:pPr>
        <w:numPr>
          <w:ilvl w:val="0"/>
          <w:numId w:val="2"/>
        </w:numPr>
        <w:spacing w:after="17" w:line="266" w:lineRule="auto"/>
        <w:ind w:right="67" w:firstLine="632"/>
        <w:jc w:val="both"/>
        <w:rPr>
          <w:rFonts w:ascii="Times New Roman" w:hAnsi="Times New Roman" w:cs="Times New Roman"/>
          <w:sz w:val="24"/>
          <w:szCs w:val="24"/>
        </w:rPr>
      </w:pPr>
      <w:r w:rsidRPr="00335B7D">
        <w:rPr>
          <w:rFonts w:ascii="Times New Roman" w:hAnsi="Times New Roman" w:cs="Times New Roman"/>
          <w:sz w:val="24"/>
          <w:szCs w:val="24"/>
        </w:rPr>
        <w:t xml:space="preserve">лица, имеющие продолжительный стаж работы </w:t>
      </w:r>
      <w:r w:rsidR="006303D3" w:rsidRPr="00335B7D">
        <w:rPr>
          <w:rFonts w:ascii="Times New Roman" w:hAnsi="Times New Roman" w:cs="Times New Roman"/>
          <w:sz w:val="24"/>
          <w:szCs w:val="24"/>
        </w:rPr>
        <w:t>–</w:t>
      </w:r>
      <w:r w:rsidRPr="00335B7D">
        <w:rPr>
          <w:rFonts w:ascii="Times New Roman" w:hAnsi="Times New Roman" w:cs="Times New Roman"/>
          <w:sz w:val="24"/>
          <w:szCs w:val="24"/>
        </w:rPr>
        <w:t xml:space="preserve"> </w:t>
      </w:r>
      <w:r w:rsidR="006303D3" w:rsidRPr="00335B7D">
        <w:rPr>
          <w:rFonts w:ascii="Times New Roman" w:hAnsi="Times New Roman" w:cs="Times New Roman"/>
          <w:sz w:val="24"/>
          <w:szCs w:val="24"/>
        </w:rPr>
        <w:t xml:space="preserve">4052 </w:t>
      </w:r>
      <w:r w:rsidRPr="00335B7D">
        <w:rPr>
          <w:rFonts w:ascii="Times New Roman" w:hAnsi="Times New Roman" w:cs="Times New Roman"/>
          <w:sz w:val="24"/>
          <w:szCs w:val="24"/>
        </w:rPr>
        <w:t xml:space="preserve">чел.; </w:t>
      </w:r>
    </w:p>
    <w:p w:rsidR="009C39DF" w:rsidRPr="00335B7D" w:rsidRDefault="009C39DF" w:rsidP="00335B7D">
      <w:pPr>
        <w:numPr>
          <w:ilvl w:val="0"/>
          <w:numId w:val="2"/>
        </w:numPr>
        <w:spacing w:after="17" w:line="266" w:lineRule="auto"/>
        <w:ind w:right="67" w:firstLine="632"/>
        <w:jc w:val="both"/>
        <w:rPr>
          <w:rFonts w:ascii="Times New Roman" w:hAnsi="Times New Roman" w:cs="Times New Roman"/>
          <w:sz w:val="24"/>
          <w:szCs w:val="24"/>
        </w:rPr>
      </w:pPr>
      <w:r w:rsidRPr="00335B7D">
        <w:rPr>
          <w:rFonts w:ascii="Times New Roman" w:hAnsi="Times New Roman" w:cs="Times New Roman"/>
          <w:sz w:val="24"/>
          <w:szCs w:val="24"/>
        </w:rPr>
        <w:t xml:space="preserve">инвалиды, ветераны ВОВ - </w:t>
      </w:r>
      <w:r w:rsidR="007525EA" w:rsidRPr="00335B7D">
        <w:rPr>
          <w:rFonts w:ascii="Times New Roman" w:hAnsi="Times New Roman" w:cs="Times New Roman"/>
          <w:sz w:val="24"/>
          <w:szCs w:val="24"/>
        </w:rPr>
        <w:t>8129</w:t>
      </w:r>
      <w:r w:rsidRPr="00335B7D">
        <w:rPr>
          <w:rFonts w:ascii="Times New Roman" w:hAnsi="Times New Roman" w:cs="Times New Roman"/>
          <w:sz w:val="24"/>
          <w:szCs w:val="24"/>
        </w:rPr>
        <w:t xml:space="preserve"> чел.; </w:t>
      </w:r>
    </w:p>
    <w:p w:rsidR="009C39DF" w:rsidRPr="00335B7D" w:rsidRDefault="009C39DF" w:rsidP="00335B7D">
      <w:pPr>
        <w:numPr>
          <w:ilvl w:val="0"/>
          <w:numId w:val="2"/>
        </w:numPr>
        <w:spacing w:after="17" w:line="266" w:lineRule="auto"/>
        <w:ind w:right="67" w:firstLine="632"/>
        <w:jc w:val="both"/>
        <w:rPr>
          <w:rFonts w:ascii="Times New Roman" w:hAnsi="Times New Roman" w:cs="Times New Roman"/>
          <w:sz w:val="24"/>
          <w:szCs w:val="24"/>
        </w:rPr>
      </w:pPr>
      <w:r w:rsidRPr="00335B7D">
        <w:rPr>
          <w:rFonts w:ascii="Times New Roman" w:hAnsi="Times New Roman" w:cs="Times New Roman"/>
          <w:sz w:val="24"/>
          <w:szCs w:val="24"/>
        </w:rPr>
        <w:t xml:space="preserve">другие («дети войны», доноры, члены семей отдельных категорий граждан и др.)  - </w:t>
      </w:r>
      <w:r w:rsidR="007525EA" w:rsidRPr="00335B7D">
        <w:rPr>
          <w:rFonts w:ascii="Times New Roman" w:hAnsi="Times New Roman" w:cs="Times New Roman"/>
          <w:sz w:val="24"/>
          <w:szCs w:val="24"/>
        </w:rPr>
        <w:t>9260</w:t>
      </w:r>
      <w:r w:rsidRPr="00335B7D">
        <w:rPr>
          <w:rFonts w:ascii="Times New Roman" w:hAnsi="Times New Roman" w:cs="Times New Roman"/>
          <w:sz w:val="24"/>
          <w:szCs w:val="24"/>
        </w:rPr>
        <w:t xml:space="preserve"> тыс.чел. </w:t>
      </w:r>
    </w:p>
    <w:p w:rsidR="009C39DF" w:rsidRPr="00335B7D" w:rsidRDefault="009C39DF" w:rsidP="00335B7D">
      <w:pPr>
        <w:spacing w:after="17" w:line="266" w:lineRule="auto"/>
        <w:ind w:left="-284" w:right="67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C39DF" w:rsidRPr="00335B7D" w:rsidRDefault="009C39DF" w:rsidP="00335B7D">
      <w:pPr>
        <w:ind w:left="-15" w:right="67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335B7D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Предоставлена государственная социальная помощь на основании социального контракта. </w:t>
      </w:r>
    </w:p>
    <w:p w:rsidR="009C39DF" w:rsidRPr="00335B7D" w:rsidRDefault="009C39DF" w:rsidP="00335B7D">
      <w:pPr>
        <w:spacing w:after="0"/>
        <w:ind w:left="10" w:right="69" w:firstLine="541"/>
        <w:jc w:val="both"/>
        <w:rPr>
          <w:rFonts w:ascii="Times New Roman" w:hAnsi="Times New Roman" w:cs="Times New Roman"/>
          <w:sz w:val="24"/>
          <w:szCs w:val="24"/>
        </w:rPr>
      </w:pPr>
      <w:r w:rsidRPr="00335B7D">
        <w:rPr>
          <w:rFonts w:ascii="Times New Roman" w:hAnsi="Times New Roman" w:cs="Times New Roman"/>
          <w:sz w:val="24"/>
          <w:szCs w:val="24"/>
        </w:rPr>
        <w:t>В 202</w:t>
      </w:r>
      <w:r w:rsidR="001827F2" w:rsidRPr="00335B7D">
        <w:rPr>
          <w:rFonts w:ascii="Times New Roman" w:hAnsi="Times New Roman" w:cs="Times New Roman"/>
          <w:sz w:val="24"/>
          <w:szCs w:val="24"/>
        </w:rPr>
        <w:t>4</w:t>
      </w:r>
      <w:r w:rsidRPr="00335B7D">
        <w:rPr>
          <w:rFonts w:ascii="Times New Roman" w:hAnsi="Times New Roman" w:cs="Times New Roman"/>
          <w:sz w:val="24"/>
          <w:szCs w:val="24"/>
        </w:rPr>
        <w:t xml:space="preserve"> году денежные средства в размере до 350 тыс. руб. получили </w:t>
      </w:r>
      <w:r w:rsidR="007525EA" w:rsidRPr="00335B7D">
        <w:rPr>
          <w:rFonts w:ascii="Times New Roman" w:hAnsi="Times New Roman" w:cs="Times New Roman"/>
          <w:sz w:val="24"/>
          <w:szCs w:val="24"/>
        </w:rPr>
        <w:t xml:space="preserve">99 чел. На сумму </w:t>
      </w:r>
      <w:r w:rsidR="007525EA" w:rsidRPr="00335B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16793,32 тыс.руб. </w:t>
      </w:r>
    </w:p>
    <w:p w:rsidR="009C39DF" w:rsidRPr="00335B7D" w:rsidRDefault="009C39DF" w:rsidP="00335B7D">
      <w:pPr>
        <w:ind w:left="-15" w:right="67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335B7D">
        <w:rPr>
          <w:rFonts w:ascii="Times New Roman" w:hAnsi="Times New Roman" w:cs="Times New Roman"/>
          <w:sz w:val="24"/>
          <w:szCs w:val="24"/>
        </w:rPr>
        <w:t>Условия предоставления субсидий из федерального бюджета, установленные постановлением Правительства Российской Федерации от 15.04.2014 № 296, соблюдены в полном объеме.</w:t>
      </w:r>
    </w:p>
    <w:p w:rsidR="001827F2" w:rsidRPr="00335B7D" w:rsidRDefault="00CE2115" w:rsidP="006C284B">
      <w:pPr>
        <w:spacing w:after="0"/>
        <w:ind w:right="67" w:firstLine="551"/>
        <w:jc w:val="both"/>
        <w:rPr>
          <w:rFonts w:ascii="Times New Roman" w:hAnsi="Times New Roman" w:cs="Times New Roman"/>
          <w:sz w:val="24"/>
          <w:szCs w:val="24"/>
        </w:rPr>
      </w:pPr>
      <w:r w:rsidRPr="00335B7D">
        <w:rPr>
          <w:rFonts w:ascii="Times New Roman" w:hAnsi="Times New Roman" w:cs="Times New Roman"/>
          <w:sz w:val="24"/>
          <w:szCs w:val="24"/>
        </w:rPr>
        <w:t xml:space="preserve"> </w:t>
      </w:r>
      <w:r w:rsidR="00C75BF7">
        <w:rPr>
          <w:rFonts w:ascii="Times New Roman" w:hAnsi="Times New Roman" w:cs="Times New Roman"/>
          <w:sz w:val="24"/>
          <w:szCs w:val="24"/>
        </w:rPr>
        <w:t>Закл</w:t>
      </w:r>
      <w:bookmarkStart w:id="0" w:name="_GoBack"/>
      <w:r w:rsidR="00C75BF7">
        <w:rPr>
          <w:rFonts w:ascii="Times New Roman" w:hAnsi="Times New Roman" w:cs="Times New Roman"/>
          <w:sz w:val="24"/>
          <w:szCs w:val="24"/>
        </w:rPr>
        <w:t xml:space="preserve">ючены </w:t>
      </w:r>
      <w:bookmarkEnd w:id="0"/>
      <w:r w:rsidR="00C75BF7">
        <w:rPr>
          <w:rFonts w:ascii="Times New Roman" w:hAnsi="Times New Roman" w:cs="Times New Roman"/>
          <w:sz w:val="24"/>
          <w:szCs w:val="24"/>
        </w:rPr>
        <w:t>социальные контракты по следующим направлениям</w:t>
      </w:r>
      <w:r w:rsidR="001827F2" w:rsidRPr="00335B7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827F2" w:rsidRPr="00335B7D" w:rsidRDefault="001827F2" w:rsidP="00335B7D">
      <w:pPr>
        <w:numPr>
          <w:ilvl w:val="0"/>
          <w:numId w:val="2"/>
        </w:numPr>
        <w:spacing w:after="17" w:line="266" w:lineRule="auto"/>
        <w:ind w:right="67" w:firstLine="632"/>
        <w:jc w:val="both"/>
        <w:rPr>
          <w:rFonts w:ascii="Times New Roman" w:hAnsi="Times New Roman" w:cs="Times New Roman"/>
          <w:sz w:val="24"/>
          <w:szCs w:val="24"/>
        </w:rPr>
      </w:pPr>
      <w:r w:rsidRPr="00335B7D">
        <w:rPr>
          <w:rFonts w:ascii="Times New Roman" w:hAnsi="Times New Roman" w:cs="Times New Roman"/>
          <w:sz w:val="24"/>
          <w:szCs w:val="24"/>
        </w:rPr>
        <w:t xml:space="preserve">поиск работы – 15 (план – не менее </w:t>
      </w:r>
      <w:r w:rsidR="00291219" w:rsidRPr="00335B7D">
        <w:rPr>
          <w:rFonts w:ascii="Times New Roman" w:hAnsi="Times New Roman" w:cs="Times New Roman"/>
          <w:sz w:val="24"/>
          <w:szCs w:val="24"/>
        </w:rPr>
        <w:t>1</w:t>
      </w:r>
      <w:r w:rsidR="00F47880" w:rsidRPr="00335B7D">
        <w:rPr>
          <w:rFonts w:ascii="Times New Roman" w:hAnsi="Times New Roman" w:cs="Times New Roman"/>
          <w:sz w:val="24"/>
          <w:szCs w:val="24"/>
        </w:rPr>
        <w:t>0 %</w:t>
      </w:r>
      <w:r w:rsidRPr="00335B7D">
        <w:rPr>
          <w:rFonts w:ascii="Times New Roman" w:hAnsi="Times New Roman" w:cs="Times New Roman"/>
          <w:sz w:val="24"/>
          <w:szCs w:val="24"/>
        </w:rPr>
        <w:t xml:space="preserve">);  </w:t>
      </w:r>
    </w:p>
    <w:p w:rsidR="001827F2" w:rsidRPr="00335B7D" w:rsidRDefault="001827F2" w:rsidP="00335B7D">
      <w:pPr>
        <w:numPr>
          <w:ilvl w:val="0"/>
          <w:numId w:val="2"/>
        </w:numPr>
        <w:spacing w:after="17" w:line="266" w:lineRule="auto"/>
        <w:ind w:right="67" w:firstLine="632"/>
        <w:jc w:val="both"/>
        <w:rPr>
          <w:rFonts w:ascii="Times New Roman" w:hAnsi="Times New Roman" w:cs="Times New Roman"/>
          <w:sz w:val="24"/>
          <w:szCs w:val="24"/>
        </w:rPr>
      </w:pPr>
      <w:r w:rsidRPr="00335B7D">
        <w:rPr>
          <w:rFonts w:ascii="Times New Roman" w:hAnsi="Times New Roman" w:cs="Times New Roman"/>
          <w:sz w:val="24"/>
          <w:szCs w:val="24"/>
        </w:rPr>
        <w:t xml:space="preserve">индивидуальная предпринимательская деятельность – </w:t>
      </w:r>
      <w:r w:rsidR="00F47880" w:rsidRPr="00335B7D">
        <w:rPr>
          <w:rFonts w:ascii="Times New Roman" w:hAnsi="Times New Roman" w:cs="Times New Roman"/>
          <w:sz w:val="24"/>
          <w:szCs w:val="24"/>
        </w:rPr>
        <w:t>4</w:t>
      </w:r>
      <w:r w:rsidRPr="00335B7D">
        <w:rPr>
          <w:rFonts w:ascii="Times New Roman" w:hAnsi="Times New Roman" w:cs="Times New Roman"/>
          <w:sz w:val="24"/>
          <w:szCs w:val="24"/>
        </w:rPr>
        <w:t xml:space="preserve">8 (план – не менее 10 %, факт – </w:t>
      </w:r>
      <w:r w:rsidR="00F47880" w:rsidRPr="00335B7D">
        <w:rPr>
          <w:rFonts w:ascii="Times New Roman" w:hAnsi="Times New Roman" w:cs="Times New Roman"/>
          <w:sz w:val="24"/>
          <w:szCs w:val="24"/>
        </w:rPr>
        <w:t>48</w:t>
      </w:r>
      <w:r w:rsidRPr="00335B7D">
        <w:rPr>
          <w:rFonts w:ascii="Times New Roman" w:hAnsi="Times New Roman" w:cs="Times New Roman"/>
          <w:sz w:val="24"/>
          <w:szCs w:val="24"/>
        </w:rPr>
        <w:t xml:space="preserve"> %); </w:t>
      </w:r>
    </w:p>
    <w:p w:rsidR="001827F2" w:rsidRPr="00335B7D" w:rsidRDefault="001827F2" w:rsidP="00335B7D">
      <w:pPr>
        <w:numPr>
          <w:ilvl w:val="0"/>
          <w:numId w:val="2"/>
        </w:numPr>
        <w:spacing w:after="17" w:line="266" w:lineRule="auto"/>
        <w:ind w:right="67" w:firstLine="632"/>
        <w:jc w:val="both"/>
        <w:rPr>
          <w:rFonts w:ascii="Times New Roman" w:hAnsi="Times New Roman" w:cs="Times New Roman"/>
          <w:sz w:val="24"/>
          <w:szCs w:val="24"/>
        </w:rPr>
      </w:pPr>
      <w:r w:rsidRPr="00335B7D">
        <w:rPr>
          <w:rFonts w:ascii="Times New Roman" w:hAnsi="Times New Roman" w:cs="Times New Roman"/>
          <w:sz w:val="24"/>
          <w:szCs w:val="24"/>
        </w:rPr>
        <w:t xml:space="preserve">ведение личного подсобного хозяйства – </w:t>
      </w:r>
      <w:r w:rsidR="00F47880" w:rsidRPr="00335B7D">
        <w:rPr>
          <w:rFonts w:ascii="Times New Roman" w:hAnsi="Times New Roman" w:cs="Times New Roman"/>
          <w:sz w:val="24"/>
          <w:szCs w:val="24"/>
        </w:rPr>
        <w:t>1</w:t>
      </w:r>
      <w:r w:rsidRPr="00335B7D">
        <w:rPr>
          <w:rFonts w:ascii="Times New Roman" w:hAnsi="Times New Roman" w:cs="Times New Roman"/>
          <w:sz w:val="24"/>
          <w:szCs w:val="24"/>
        </w:rPr>
        <w:t xml:space="preserve"> (план - не более 25 %, факт – </w:t>
      </w:r>
      <w:r w:rsidR="00F47880" w:rsidRPr="00335B7D">
        <w:rPr>
          <w:rFonts w:ascii="Times New Roman" w:hAnsi="Times New Roman" w:cs="Times New Roman"/>
          <w:sz w:val="24"/>
          <w:szCs w:val="24"/>
        </w:rPr>
        <w:t>1</w:t>
      </w:r>
      <w:r w:rsidRPr="00335B7D">
        <w:rPr>
          <w:rFonts w:ascii="Times New Roman" w:hAnsi="Times New Roman" w:cs="Times New Roman"/>
          <w:sz w:val="24"/>
          <w:szCs w:val="24"/>
        </w:rPr>
        <w:t xml:space="preserve"> %); </w:t>
      </w:r>
    </w:p>
    <w:p w:rsidR="001827F2" w:rsidRPr="00335B7D" w:rsidRDefault="001827F2" w:rsidP="006C284B">
      <w:pPr>
        <w:numPr>
          <w:ilvl w:val="0"/>
          <w:numId w:val="2"/>
        </w:numPr>
        <w:spacing w:after="0"/>
        <w:ind w:right="67" w:firstLine="632"/>
        <w:jc w:val="both"/>
        <w:rPr>
          <w:rFonts w:ascii="Times New Roman" w:hAnsi="Times New Roman" w:cs="Times New Roman"/>
          <w:sz w:val="24"/>
          <w:szCs w:val="24"/>
        </w:rPr>
      </w:pPr>
      <w:r w:rsidRPr="00335B7D">
        <w:rPr>
          <w:rFonts w:ascii="Times New Roman" w:hAnsi="Times New Roman" w:cs="Times New Roman"/>
          <w:sz w:val="24"/>
          <w:szCs w:val="24"/>
        </w:rPr>
        <w:t xml:space="preserve">трудная жизненная ситуация - </w:t>
      </w:r>
      <w:r w:rsidR="00F47880" w:rsidRPr="00335B7D">
        <w:rPr>
          <w:rFonts w:ascii="Times New Roman" w:hAnsi="Times New Roman" w:cs="Times New Roman"/>
          <w:sz w:val="24"/>
          <w:szCs w:val="24"/>
        </w:rPr>
        <w:t>15</w:t>
      </w:r>
      <w:r w:rsidRPr="00335B7D">
        <w:rPr>
          <w:rFonts w:ascii="Times New Roman" w:hAnsi="Times New Roman" w:cs="Times New Roman"/>
          <w:sz w:val="24"/>
          <w:szCs w:val="24"/>
        </w:rPr>
        <w:t xml:space="preserve"> (план – не более </w:t>
      </w:r>
      <w:r w:rsidR="00291219" w:rsidRPr="00335B7D">
        <w:rPr>
          <w:rFonts w:ascii="Times New Roman" w:hAnsi="Times New Roman" w:cs="Times New Roman"/>
          <w:sz w:val="24"/>
          <w:szCs w:val="24"/>
        </w:rPr>
        <w:t>1</w:t>
      </w:r>
      <w:r w:rsidRPr="00335B7D">
        <w:rPr>
          <w:rFonts w:ascii="Times New Roman" w:hAnsi="Times New Roman" w:cs="Times New Roman"/>
          <w:sz w:val="24"/>
          <w:szCs w:val="24"/>
        </w:rPr>
        <w:t xml:space="preserve">5 %, факт – </w:t>
      </w:r>
      <w:r w:rsidR="00F47880" w:rsidRPr="00335B7D">
        <w:rPr>
          <w:rFonts w:ascii="Times New Roman" w:hAnsi="Times New Roman" w:cs="Times New Roman"/>
          <w:sz w:val="24"/>
          <w:szCs w:val="24"/>
        </w:rPr>
        <w:t>1</w:t>
      </w:r>
      <w:r w:rsidRPr="00335B7D">
        <w:rPr>
          <w:rFonts w:ascii="Times New Roman" w:hAnsi="Times New Roman" w:cs="Times New Roman"/>
          <w:sz w:val="24"/>
          <w:szCs w:val="24"/>
        </w:rPr>
        <w:t xml:space="preserve">5%). </w:t>
      </w:r>
    </w:p>
    <w:p w:rsidR="00291219" w:rsidRPr="00335B7D" w:rsidRDefault="00291219" w:rsidP="006C284B">
      <w:pPr>
        <w:spacing w:after="0"/>
        <w:ind w:right="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B7D">
        <w:rPr>
          <w:rFonts w:ascii="Times New Roman" w:hAnsi="Times New Roman" w:cs="Times New Roman"/>
          <w:sz w:val="24"/>
          <w:szCs w:val="24"/>
        </w:rPr>
        <w:t>Нашим учреждением разработан чат-бот для граждан, желающих оформить социальный контракт, который окажет помощь в правильной ориентации в документах, составлении бизнес плана и многи</w:t>
      </w:r>
      <w:r w:rsidR="00CE2115" w:rsidRPr="00335B7D">
        <w:rPr>
          <w:rFonts w:ascii="Times New Roman" w:hAnsi="Times New Roman" w:cs="Times New Roman"/>
          <w:sz w:val="24"/>
          <w:szCs w:val="24"/>
        </w:rPr>
        <w:t>м</w:t>
      </w:r>
      <w:r w:rsidRPr="00335B7D">
        <w:rPr>
          <w:rFonts w:ascii="Times New Roman" w:hAnsi="Times New Roman" w:cs="Times New Roman"/>
          <w:sz w:val="24"/>
          <w:szCs w:val="24"/>
        </w:rPr>
        <w:t xml:space="preserve"> другим вопросам.</w:t>
      </w:r>
    </w:p>
    <w:p w:rsidR="001827F2" w:rsidRPr="00335B7D" w:rsidRDefault="001827F2" w:rsidP="00335B7D">
      <w:pPr>
        <w:ind w:left="-15" w:right="67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335B7D">
        <w:rPr>
          <w:rFonts w:ascii="Times New Roman" w:hAnsi="Times New Roman" w:cs="Times New Roman"/>
          <w:sz w:val="24"/>
          <w:szCs w:val="24"/>
        </w:rPr>
        <w:t xml:space="preserve">Организовано </w:t>
      </w:r>
      <w:r w:rsidR="00C75BF7">
        <w:rPr>
          <w:rFonts w:ascii="Times New Roman" w:hAnsi="Times New Roman" w:cs="Times New Roman"/>
          <w:sz w:val="24"/>
          <w:szCs w:val="24"/>
        </w:rPr>
        <w:t>предоставление</w:t>
      </w:r>
      <w:r w:rsidRPr="00335B7D">
        <w:rPr>
          <w:rFonts w:ascii="Times New Roman" w:hAnsi="Times New Roman" w:cs="Times New Roman"/>
          <w:sz w:val="24"/>
          <w:szCs w:val="24"/>
        </w:rPr>
        <w:t xml:space="preserve"> гражданам субсидии при </w:t>
      </w:r>
      <w:proofErr w:type="spellStart"/>
      <w:r w:rsidRPr="00335B7D">
        <w:rPr>
          <w:rFonts w:ascii="Times New Roman" w:hAnsi="Times New Roman" w:cs="Times New Roman"/>
          <w:sz w:val="24"/>
          <w:szCs w:val="24"/>
        </w:rPr>
        <w:t>догазификации</w:t>
      </w:r>
      <w:proofErr w:type="spellEnd"/>
      <w:r w:rsidRPr="00335B7D">
        <w:rPr>
          <w:rFonts w:ascii="Times New Roman" w:hAnsi="Times New Roman" w:cs="Times New Roman"/>
          <w:sz w:val="24"/>
          <w:szCs w:val="24"/>
        </w:rPr>
        <w:t xml:space="preserve"> (</w:t>
      </w:r>
      <w:r w:rsidR="00175464" w:rsidRPr="00335B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2973,72 тыс.руб. (40 человек)</w:t>
      </w:r>
      <w:r w:rsidRPr="00335B7D">
        <w:rPr>
          <w:rFonts w:ascii="Times New Roman" w:hAnsi="Times New Roman" w:cs="Times New Roman"/>
          <w:sz w:val="24"/>
          <w:szCs w:val="24"/>
        </w:rPr>
        <w:t xml:space="preserve">.). </w:t>
      </w:r>
    </w:p>
    <w:p w:rsidR="001827F2" w:rsidRPr="00335B7D" w:rsidRDefault="001827F2" w:rsidP="00335B7D">
      <w:pPr>
        <w:ind w:left="-15" w:right="67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335B7D">
        <w:rPr>
          <w:rFonts w:ascii="Times New Roman" w:hAnsi="Times New Roman" w:cs="Times New Roman"/>
          <w:sz w:val="24"/>
          <w:szCs w:val="24"/>
        </w:rPr>
        <w:t xml:space="preserve">Актуальной мерой социальной поддержки и гарантией доступности оплаты граждан за жилищно-коммунальные услуги по-прежнему являются </w:t>
      </w:r>
      <w:r w:rsidRPr="00335B7D">
        <w:rPr>
          <w:rFonts w:ascii="Times New Roman" w:hAnsi="Times New Roman" w:cs="Times New Roman"/>
          <w:sz w:val="24"/>
          <w:szCs w:val="24"/>
          <w:u w:val="single"/>
        </w:rPr>
        <w:t>жилищные субсидии</w:t>
      </w:r>
      <w:r w:rsidRPr="00335B7D">
        <w:rPr>
          <w:rFonts w:ascii="Times New Roman" w:hAnsi="Times New Roman" w:cs="Times New Roman"/>
          <w:sz w:val="24"/>
          <w:szCs w:val="24"/>
        </w:rPr>
        <w:t xml:space="preserve">, предоставляемые адресно, а также </w:t>
      </w:r>
      <w:r w:rsidRPr="00335B7D">
        <w:rPr>
          <w:rFonts w:ascii="Times New Roman" w:hAnsi="Times New Roman" w:cs="Times New Roman"/>
          <w:sz w:val="24"/>
          <w:szCs w:val="24"/>
          <w:u w:val="single"/>
        </w:rPr>
        <w:t>компенсация расходов на оплату жилья и коммунальных услуг</w:t>
      </w:r>
      <w:r w:rsidRPr="00335B7D">
        <w:rPr>
          <w:rFonts w:ascii="Times New Roman" w:hAnsi="Times New Roman" w:cs="Times New Roman"/>
          <w:sz w:val="24"/>
          <w:szCs w:val="24"/>
        </w:rPr>
        <w:t xml:space="preserve"> (инвалидам, ветеранам труда, труженикам тыла, многодетным семьям и другим категориям граждан), </w:t>
      </w:r>
      <w:r w:rsidRPr="00335B7D">
        <w:rPr>
          <w:rFonts w:ascii="Times New Roman" w:hAnsi="Times New Roman" w:cs="Times New Roman"/>
          <w:sz w:val="24"/>
          <w:szCs w:val="24"/>
          <w:u w:val="single"/>
        </w:rPr>
        <w:t>компенсация в связи с превышением предельного индекса платы за коммунальные услуги.</w:t>
      </w:r>
      <w:r w:rsidRPr="00335B7D">
        <w:rPr>
          <w:rFonts w:ascii="Times New Roman" w:hAnsi="Times New Roman" w:cs="Times New Roman"/>
          <w:sz w:val="24"/>
          <w:szCs w:val="24"/>
        </w:rPr>
        <w:t xml:space="preserve"> На данные цели в 2024 году направлено </w:t>
      </w:r>
      <w:r w:rsidR="00175464" w:rsidRPr="00335B7D">
        <w:rPr>
          <w:rFonts w:ascii="Times New Roman" w:hAnsi="Times New Roman" w:cs="Times New Roman"/>
          <w:sz w:val="24"/>
          <w:szCs w:val="24"/>
        </w:rPr>
        <w:t>26639, 45 тыс</w:t>
      </w:r>
      <w:r w:rsidRPr="00335B7D">
        <w:rPr>
          <w:rFonts w:ascii="Times New Roman" w:hAnsi="Times New Roman" w:cs="Times New Roman"/>
          <w:sz w:val="24"/>
          <w:szCs w:val="24"/>
        </w:rPr>
        <w:t xml:space="preserve">. руб. </w:t>
      </w:r>
    </w:p>
    <w:p w:rsidR="00380030" w:rsidRPr="00335B7D" w:rsidRDefault="00380030" w:rsidP="00335B7D">
      <w:pPr>
        <w:ind w:left="-15" w:right="67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335B7D">
        <w:rPr>
          <w:rFonts w:ascii="Times New Roman" w:hAnsi="Times New Roman" w:cs="Times New Roman"/>
          <w:sz w:val="24"/>
          <w:szCs w:val="24"/>
        </w:rPr>
        <w:t>С 25 сентября 2024 года субсидии на оплату жилищно</w:t>
      </w:r>
      <w:r w:rsidR="00335B7D" w:rsidRPr="00335B7D">
        <w:rPr>
          <w:rFonts w:ascii="Times New Roman" w:hAnsi="Times New Roman" w:cs="Times New Roman"/>
          <w:sz w:val="24"/>
          <w:szCs w:val="24"/>
        </w:rPr>
        <w:t>-</w:t>
      </w:r>
      <w:r w:rsidRPr="00335B7D">
        <w:rPr>
          <w:rFonts w:ascii="Times New Roman" w:hAnsi="Times New Roman" w:cs="Times New Roman"/>
          <w:sz w:val="24"/>
          <w:szCs w:val="24"/>
        </w:rPr>
        <w:t xml:space="preserve"> коммунальных услуг принимаются через портал </w:t>
      </w:r>
      <w:proofErr w:type="spellStart"/>
      <w:r w:rsidRPr="00335B7D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335B7D">
        <w:rPr>
          <w:rFonts w:ascii="Times New Roman" w:hAnsi="Times New Roman" w:cs="Times New Roman"/>
          <w:sz w:val="24"/>
          <w:szCs w:val="24"/>
        </w:rPr>
        <w:t>, не требуют предоставления документов (их запрашивают сотрудники самостоятельно) и продлеваются автоматически на следующий период в случае наличия права.</w:t>
      </w:r>
    </w:p>
    <w:p w:rsidR="001827F2" w:rsidRPr="00335B7D" w:rsidRDefault="001827F2" w:rsidP="00335B7D">
      <w:pPr>
        <w:ind w:left="-15" w:right="67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335B7D">
        <w:rPr>
          <w:rFonts w:ascii="Times New Roman" w:hAnsi="Times New Roman" w:cs="Times New Roman"/>
          <w:sz w:val="24"/>
          <w:szCs w:val="24"/>
        </w:rPr>
        <w:t xml:space="preserve">Осуществлялась ежегодная поддержка граждан, пострадавших в годы Великой Отечественной войны и принимавших в ней непосредственное участие, приуроченная ко Дню Победы. В преддверии 9 мая выплаты из областного бюджета на общую сумму </w:t>
      </w:r>
      <w:r w:rsidR="00175464" w:rsidRPr="00335B7D">
        <w:rPr>
          <w:rFonts w:ascii="Times New Roman" w:hAnsi="Times New Roman" w:cs="Times New Roman"/>
          <w:sz w:val="24"/>
          <w:szCs w:val="24"/>
        </w:rPr>
        <w:t>7291,3 тыс.</w:t>
      </w:r>
      <w:r w:rsidRPr="00335B7D">
        <w:rPr>
          <w:rFonts w:ascii="Times New Roman" w:hAnsi="Times New Roman" w:cs="Times New Roman"/>
          <w:sz w:val="24"/>
          <w:szCs w:val="24"/>
        </w:rPr>
        <w:t xml:space="preserve"> руб. получили более </w:t>
      </w:r>
      <w:r w:rsidR="00175464" w:rsidRPr="00335B7D">
        <w:rPr>
          <w:rFonts w:ascii="Times New Roman" w:hAnsi="Times New Roman" w:cs="Times New Roman"/>
          <w:sz w:val="24"/>
          <w:szCs w:val="24"/>
        </w:rPr>
        <w:t>4522</w:t>
      </w:r>
      <w:r w:rsidRPr="00335B7D">
        <w:rPr>
          <w:rFonts w:ascii="Times New Roman" w:hAnsi="Times New Roman" w:cs="Times New Roman"/>
          <w:sz w:val="24"/>
          <w:szCs w:val="24"/>
        </w:rPr>
        <w:t xml:space="preserve"> чел. </w:t>
      </w:r>
    </w:p>
    <w:p w:rsidR="001827F2" w:rsidRPr="00335B7D" w:rsidRDefault="00CE2115" w:rsidP="00335B7D">
      <w:pPr>
        <w:ind w:left="566" w:right="67"/>
        <w:jc w:val="both"/>
        <w:rPr>
          <w:rFonts w:ascii="Times New Roman" w:hAnsi="Times New Roman" w:cs="Times New Roman"/>
          <w:sz w:val="24"/>
          <w:szCs w:val="24"/>
        </w:rPr>
      </w:pPr>
      <w:r w:rsidRPr="00335B7D">
        <w:rPr>
          <w:rFonts w:ascii="Times New Roman" w:hAnsi="Times New Roman" w:cs="Times New Roman"/>
          <w:sz w:val="24"/>
          <w:szCs w:val="24"/>
        </w:rPr>
        <w:t>В</w:t>
      </w:r>
      <w:r w:rsidR="001827F2" w:rsidRPr="00335B7D">
        <w:rPr>
          <w:rFonts w:ascii="Times New Roman" w:hAnsi="Times New Roman" w:cs="Times New Roman"/>
          <w:sz w:val="24"/>
          <w:szCs w:val="24"/>
        </w:rPr>
        <w:t xml:space="preserve"> 2024 году: </w:t>
      </w:r>
    </w:p>
    <w:p w:rsidR="001827F2" w:rsidRPr="00335B7D" w:rsidRDefault="001827F2" w:rsidP="00335B7D">
      <w:pPr>
        <w:numPr>
          <w:ilvl w:val="0"/>
          <w:numId w:val="3"/>
        </w:numPr>
        <w:spacing w:after="17" w:line="266" w:lineRule="auto"/>
        <w:ind w:right="67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335B7D">
        <w:rPr>
          <w:rFonts w:ascii="Times New Roman" w:hAnsi="Times New Roman" w:cs="Times New Roman"/>
          <w:sz w:val="24"/>
          <w:szCs w:val="24"/>
        </w:rPr>
        <w:t xml:space="preserve">прошла индексация областных социальных выплат на 4%; </w:t>
      </w:r>
    </w:p>
    <w:p w:rsidR="001827F2" w:rsidRPr="00335B7D" w:rsidRDefault="001827F2" w:rsidP="00335B7D">
      <w:pPr>
        <w:numPr>
          <w:ilvl w:val="0"/>
          <w:numId w:val="3"/>
        </w:numPr>
        <w:spacing w:after="17" w:line="266" w:lineRule="auto"/>
        <w:ind w:right="67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335B7D">
        <w:rPr>
          <w:rFonts w:ascii="Times New Roman" w:hAnsi="Times New Roman" w:cs="Times New Roman"/>
          <w:sz w:val="24"/>
          <w:szCs w:val="24"/>
        </w:rPr>
        <w:t xml:space="preserve">повышен до 5 000 руб. размер ежегодной денежной выплаты ко Дню Победы членам семей; </w:t>
      </w:r>
    </w:p>
    <w:p w:rsidR="001827F2" w:rsidRPr="00335B7D" w:rsidRDefault="001827F2" w:rsidP="00335B7D">
      <w:pPr>
        <w:numPr>
          <w:ilvl w:val="0"/>
          <w:numId w:val="3"/>
        </w:numPr>
        <w:spacing w:after="326" w:line="266" w:lineRule="auto"/>
        <w:ind w:right="67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335B7D">
        <w:rPr>
          <w:rFonts w:ascii="Times New Roman" w:hAnsi="Times New Roman" w:cs="Times New Roman"/>
          <w:sz w:val="24"/>
          <w:szCs w:val="24"/>
        </w:rPr>
        <w:t xml:space="preserve">расширен круг получателей ежегодной выплаты ко Дню </w:t>
      </w:r>
      <w:r w:rsidR="00C75BF7" w:rsidRPr="00335B7D">
        <w:rPr>
          <w:rFonts w:ascii="Times New Roman" w:hAnsi="Times New Roman" w:cs="Times New Roman"/>
          <w:sz w:val="24"/>
          <w:szCs w:val="24"/>
        </w:rPr>
        <w:t>Победы в</w:t>
      </w:r>
      <w:r w:rsidRPr="00335B7D">
        <w:rPr>
          <w:rFonts w:ascii="Times New Roman" w:hAnsi="Times New Roman" w:cs="Times New Roman"/>
          <w:sz w:val="24"/>
          <w:szCs w:val="24"/>
        </w:rPr>
        <w:t xml:space="preserve"> части дополнения категорией «инвалиды </w:t>
      </w:r>
      <w:r w:rsidR="009A5E52" w:rsidRPr="00335B7D">
        <w:rPr>
          <w:rFonts w:ascii="Times New Roman" w:hAnsi="Times New Roman" w:cs="Times New Roman"/>
          <w:sz w:val="24"/>
          <w:szCs w:val="24"/>
        </w:rPr>
        <w:t>боевых действий» (10 тыс. руб.;</w:t>
      </w:r>
      <w:r w:rsidRPr="00335B7D">
        <w:rPr>
          <w:rFonts w:ascii="Times New Roman" w:hAnsi="Times New Roman" w:cs="Times New Roman"/>
          <w:sz w:val="24"/>
          <w:szCs w:val="24"/>
        </w:rPr>
        <w:t xml:space="preserve"> в том </w:t>
      </w:r>
      <w:r w:rsidR="00C75BF7" w:rsidRPr="00335B7D">
        <w:rPr>
          <w:rFonts w:ascii="Times New Roman" w:hAnsi="Times New Roman" w:cs="Times New Roman"/>
          <w:sz w:val="24"/>
          <w:szCs w:val="24"/>
        </w:rPr>
        <w:t>числе инвалидов</w:t>
      </w:r>
      <w:r w:rsidRPr="00335B7D">
        <w:rPr>
          <w:rFonts w:ascii="Times New Roman" w:hAnsi="Times New Roman" w:cs="Times New Roman"/>
          <w:sz w:val="24"/>
          <w:szCs w:val="24"/>
        </w:rPr>
        <w:t xml:space="preserve"> боевых действий, из ветеранов СВО).</w:t>
      </w:r>
      <w:r w:rsidRPr="00335B7D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6D2274" w:rsidRPr="00335B7D" w:rsidRDefault="00380030" w:rsidP="00C75BF7">
      <w:pPr>
        <w:spacing w:after="0" w:line="266" w:lineRule="auto"/>
        <w:ind w:right="67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335B7D">
        <w:rPr>
          <w:rFonts w:ascii="Times New Roman" w:hAnsi="Times New Roman" w:cs="Times New Roman"/>
          <w:sz w:val="24"/>
          <w:szCs w:val="24"/>
        </w:rPr>
        <w:t xml:space="preserve">В 2024 году на органы соцзащиты возложены дополнительные функции по назначению и </w:t>
      </w:r>
      <w:r w:rsidR="006D2274" w:rsidRPr="00335B7D">
        <w:rPr>
          <w:rFonts w:ascii="Times New Roman" w:hAnsi="Times New Roman" w:cs="Times New Roman"/>
          <w:sz w:val="24"/>
          <w:szCs w:val="24"/>
        </w:rPr>
        <w:t xml:space="preserve">организации ежемесячных </w:t>
      </w:r>
      <w:r w:rsidRPr="00335B7D">
        <w:rPr>
          <w:rFonts w:ascii="Times New Roman" w:hAnsi="Times New Roman" w:cs="Times New Roman"/>
          <w:sz w:val="24"/>
          <w:szCs w:val="24"/>
        </w:rPr>
        <w:t>выплат</w:t>
      </w:r>
      <w:r w:rsidR="006D2274" w:rsidRPr="00335B7D">
        <w:rPr>
          <w:rFonts w:ascii="Times New Roman" w:hAnsi="Times New Roman" w:cs="Times New Roman"/>
          <w:sz w:val="24"/>
          <w:szCs w:val="24"/>
        </w:rPr>
        <w:t xml:space="preserve"> сотрудникам УМВД, Рос гвардии и МВД на транспорте во Владимирской области.</w:t>
      </w:r>
      <w:r w:rsidR="00F47880" w:rsidRPr="00335B7D">
        <w:rPr>
          <w:rFonts w:ascii="Times New Roman" w:hAnsi="Times New Roman" w:cs="Times New Roman"/>
          <w:sz w:val="24"/>
          <w:szCs w:val="24"/>
        </w:rPr>
        <w:t xml:space="preserve"> Н эти цели израсходовано 4290 тыс. руб.</w:t>
      </w:r>
    </w:p>
    <w:p w:rsidR="00380030" w:rsidRPr="00335B7D" w:rsidRDefault="006D2274" w:rsidP="00C75BF7">
      <w:pPr>
        <w:spacing w:after="0" w:line="266" w:lineRule="auto"/>
        <w:ind w:left="566" w:right="67"/>
        <w:jc w:val="both"/>
        <w:rPr>
          <w:rFonts w:ascii="Times New Roman" w:hAnsi="Times New Roman" w:cs="Times New Roman"/>
          <w:sz w:val="24"/>
          <w:szCs w:val="24"/>
        </w:rPr>
      </w:pPr>
      <w:r w:rsidRPr="00335B7D">
        <w:rPr>
          <w:rFonts w:ascii="Times New Roman" w:hAnsi="Times New Roman" w:cs="Times New Roman"/>
          <w:sz w:val="24"/>
          <w:szCs w:val="24"/>
        </w:rPr>
        <w:lastRenderedPageBreak/>
        <w:t xml:space="preserve">Также принят закон о выплате детям, страдающим </w:t>
      </w:r>
      <w:proofErr w:type="spellStart"/>
      <w:r w:rsidRPr="00335B7D">
        <w:rPr>
          <w:rFonts w:ascii="Times New Roman" w:hAnsi="Times New Roman" w:cs="Times New Roman"/>
          <w:sz w:val="24"/>
          <w:szCs w:val="24"/>
        </w:rPr>
        <w:t>целиакией</w:t>
      </w:r>
      <w:proofErr w:type="spellEnd"/>
      <w:r w:rsidRPr="00335B7D">
        <w:rPr>
          <w:rFonts w:ascii="Times New Roman" w:hAnsi="Times New Roman" w:cs="Times New Roman"/>
          <w:sz w:val="24"/>
          <w:szCs w:val="24"/>
        </w:rPr>
        <w:t>.</w:t>
      </w:r>
      <w:r w:rsidR="00380030" w:rsidRPr="00335B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18C9" w:rsidRPr="00335B7D" w:rsidRDefault="004218C9" w:rsidP="00335B7D">
      <w:pPr>
        <w:ind w:left="-15" w:right="67" w:firstLine="581"/>
        <w:jc w:val="both"/>
        <w:rPr>
          <w:rFonts w:ascii="Times New Roman" w:hAnsi="Times New Roman" w:cs="Times New Roman"/>
          <w:sz w:val="24"/>
          <w:szCs w:val="24"/>
        </w:rPr>
      </w:pPr>
      <w:r w:rsidRPr="00335B7D">
        <w:rPr>
          <w:rFonts w:ascii="Times New Roman" w:hAnsi="Times New Roman" w:cs="Times New Roman"/>
          <w:sz w:val="24"/>
          <w:szCs w:val="24"/>
        </w:rPr>
        <w:t xml:space="preserve">Семья – это не только дети, но и старшее поколение. «Активное долголетие» - это </w:t>
      </w:r>
      <w:r w:rsidR="005F2BAA" w:rsidRPr="00335B7D">
        <w:rPr>
          <w:rFonts w:ascii="Times New Roman" w:hAnsi="Times New Roman" w:cs="Times New Roman"/>
          <w:sz w:val="24"/>
          <w:szCs w:val="24"/>
        </w:rPr>
        <w:t>про</w:t>
      </w:r>
      <w:r w:rsidRPr="00335B7D">
        <w:rPr>
          <w:rFonts w:ascii="Times New Roman" w:hAnsi="Times New Roman" w:cs="Times New Roman"/>
          <w:sz w:val="24"/>
          <w:szCs w:val="24"/>
        </w:rPr>
        <w:t xml:space="preserve">грамма, которая эффективно работает, набирает обороты, реализует всё больше инноваций и социальных проектов. </w:t>
      </w:r>
    </w:p>
    <w:p w:rsidR="004218C9" w:rsidRPr="00335B7D" w:rsidRDefault="004218C9" w:rsidP="00C75BF7">
      <w:pPr>
        <w:ind w:left="-15" w:right="67" w:firstLine="581"/>
        <w:jc w:val="both"/>
        <w:rPr>
          <w:rFonts w:ascii="Times New Roman" w:hAnsi="Times New Roman" w:cs="Times New Roman"/>
          <w:sz w:val="24"/>
          <w:szCs w:val="24"/>
        </w:rPr>
      </w:pPr>
      <w:r w:rsidRPr="00335B7D">
        <w:rPr>
          <w:rFonts w:ascii="Times New Roman" w:hAnsi="Times New Roman" w:cs="Times New Roman"/>
          <w:sz w:val="24"/>
          <w:szCs w:val="24"/>
        </w:rPr>
        <w:t xml:space="preserve">Проведено множество мероприятий, направленных на поддержание активного и здорового образа жизни., в том числе: </w:t>
      </w:r>
    </w:p>
    <w:p w:rsidR="004218C9" w:rsidRPr="00335B7D" w:rsidRDefault="004218C9" w:rsidP="00335B7D">
      <w:pPr>
        <w:numPr>
          <w:ilvl w:val="0"/>
          <w:numId w:val="10"/>
        </w:numPr>
        <w:spacing w:after="17" w:line="266" w:lineRule="auto"/>
        <w:ind w:right="67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335B7D">
        <w:rPr>
          <w:rFonts w:ascii="Times New Roman" w:hAnsi="Times New Roman" w:cs="Times New Roman"/>
          <w:sz w:val="24"/>
          <w:szCs w:val="24"/>
        </w:rPr>
        <w:t xml:space="preserve">социальные рейсы, мобильные бригады, встречи с ветеранами; </w:t>
      </w:r>
    </w:p>
    <w:p w:rsidR="004218C9" w:rsidRPr="00335B7D" w:rsidRDefault="004218C9" w:rsidP="00335B7D">
      <w:pPr>
        <w:numPr>
          <w:ilvl w:val="0"/>
          <w:numId w:val="10"/>
        </w:numPr>
        <w:spacing w:after="17" w:line="266" w:lineRule="auto"/>
        <w:ind w:right="67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335B7D">
        <w:rPr>
          <w:rFonts w:ascii="Times New Roman" w:hAnsi="Times New Roman" w:cs="Times New Roman"/>
          <w:sz w:val="24"/>
          <w:szCs w:val="24"/>
        </w:rPr>
        <w:t>Огромная работа ведется по обучению финансовой грамотности.</w:t>
      </w:r>
    </w:p>
    <w:p w:rsidR="00291219" w:rsidRPr="00335B7D" w:rsidRDefault="00291219" w:rsidP="00335B7D">
      <w:pPr>
        <w:pStyle w:val="a5"/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5B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год семьи сложно обойдись без </w:t>
      </w:r>
      <w:r w:rsidR="004218C9" w:rsidRPr="00335B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преемственности</w:t>
      </w:r>
      <w:r w:rsidRPr="00335B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поколений. А потому поддержка юбиляров совместн</w:t>
      </w:r>
      <w:r w:rsidR="004218C9" w:rsidRPr="00335B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ой жизни так же продолжалась</w:t>
      </w:r>
      <w:r w:rsidRPr="00335B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91219" w:rsidRPr="00335B7D" w:rsidRDefault="00291219" w:rsidP="00335B7D">
      <w:pPr>
        <w:pStyle w:val="a5"/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5B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 2024 год поздравлено </w:t>
      </w:r>
      <w:r w:rsidR="00175464" w:rsidRPr="00335B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175</w:t>
      </w:r>
      <w:r w:rsidR="004218C9" w:rsidRPr="00335B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</w:t>
      </w:r>
      <w:r w:rsidRPr="00335B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емей и оказана помощь в выплатах на сумму и подарочных наборах.</w:t>
      </w:r>
    </w:p>
    <w:p w:rsidR="00291219" w:rsidRPr="00335B7D" w:rsidRDefault="00291219" w:rsidP="00335B7D">
      <w:pPr>
        <w:pStyle w:val="a5"/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5B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Уже вошло в традицию организация праздничных поздравлений юбиляров совместно с органами </w:t>
      </w:r>
      <w:proofErr w:type="gramStart"/>
      <w:r w:rsidRPr="00335B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Загс</w:t>
      </w:r>
      <w:proofErr w:type="gramEnd"/>
      <w:r w:rsidRPr="00335B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она будет продолжена.</w:t>
      </w:r>
    </w:p>
    <w:p w:rsidR="00291219" w:rsidRPr="00335B7D" w:rsidRDefault="00291219" w:rsidP="00335B7D">
      <w:pPr>
        <w:pStyle w:val="a5"/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5B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забыты в этот год были и семьи, которые внесли особый вкл</w:t>
      </w:r>
      <w:r w:rsidR="00335B7D" w:rsidRPr="00335B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 в жизнь нашего района или по-</w:t>
      </w:r>
      <w:r w:rsidRPr="00335B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особенному являются хранителями самых лучших традиций крепких семейных отношений. Весь год на страницах наших </w:t>
      </w:r>
      <w:proofErr w:type="spellStart"/>
      <w:r w:rsidRPr="00335B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соцсетей</w:t>
      </w:r>
      <w:proofErr w:type="spellEnd"/>
      <w:r w:rsidRPr="00335B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мы рассказывали о них в рубрике «Лучшие семьи Александровского района».</w:t>
      </w:r>
    </w:p>
    <w:p w:rsidR="004218C9" w:rsidRPr="00C75BF7" w:rsidRDefault="004218C9" w:rsidP="00335B7D">
      <w:pPr>
        <w:pStyle w:val="a5"/>
        <w:shd w:val="clear" w:color="auto" w:fill="FFFFFF"/>
        <w:spacing w:after="105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B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2024 год ознаменовался активным проведением форума – выставки «Россия» на ВДНХ. </w:t>
      </w:r>
    </w:p>
    <w:p w:rsidR="004218C9" w:rsidRPr="00335B7D" w:rsidRDefault="004218C9" w:rsidP="00335B7D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5B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14 января экспозиция Минтруда России была предоставлена для организации площадки «Активное долголетие Владимирской области». Наша команда объединила специалистов учреждений соцзащиты и социального обслуживания, получателей услуг, представителей общественных организаций и гостей. Посетителей площадки встретили участницы группы «Здоровье» Совета ветеранов Александровского района, под руководством Л.Н. </w:t>
      </w:r>
      <w:proofErr w:type="spellStart"/>
      <w:r w:rsidRPr="00335B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Баклашовой</w:t>
      </w:r>
      <w:proofErr w:type="spellEnd"/>
      <w:r w:rsidRPr="00335B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335B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</w:t>
      </w:r>
    </w:p>
    <w:p w:rsidR="004218C9" w:rsidRPr="00335B7D" w:rsidRDefault="004218C9" w:rsidP="00335B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B7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335B7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ab/>
      </w:r>
      <w:r w:rsidRPr="00335B7D">
        <w:rPr>
          <w:rFonts w:ascii="Times New Roman" w:eastAsia="Times New Roman" w:hAnsi="Times New Roman" w:cs="Times New Roman"/>
          <w:sz w:val="24"/>
          <w:szCs w:val="24"/>
          <w:lang w:eastAsia="ru-RU"/>
        </w:rPr>
        <w:t>7 февраля министр социальной защиты Владимирской области Л. Кукушкина участвовала в пленарной сессии «Ключевые результаты и достижения социальной политики в интересах детства».</w:t>
      </w:r>
    </w:p>
    <w:p w:rsidR="004218C9" w:rsidRPr="00335B7D" w:rsidRDefault="004218C9" w:rsidP="00335B7D">
      <w:pPr>
        <w:spacing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Многочисленных посетителей площадки </w:t>
      </w:r>
      <w:r w:rsidR="00454A22" w:rsidRPr="00335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 региона </w:t>
      </w:r>
      <w:r w:rsidRPr="00335B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привлекали костюмированные представления театральной студии «Ритмы Планеты» с участием Ивана Грозного, митрополита Филиппа, бояр. А также зажигательные выступления ансамбля «Надежда» под руководством Н. Савельевой и музыкальное сопровождение мероприятия под саксофон А. Анисимова.</w:t>
      </w:r>
    </w:p>
    <w:p w:rsidR="00454A22" w:rsidRPr="00335B7D" w:rsidRDefault="00454A22" w:rsidP="00335B7D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B7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 22 февраля на ВДНХ лучшие практики активного долголетия нашей области представил Зам</w:t>
      </w:r>
      <w:r w:rsidR="006C284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</w:t>
      </w:r>
      <w:r w:rsidRPr="00335B7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губернатора К.Н. Баранов.</w:t>
      </w:r>
    </w:p>
    <w:p w:rsidR="00454A22" w:rsidRPr="00335B7D" w:rsidRDefault="00454A22" w:rsidP="00335B7D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5B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Площадка 33 региона, встречала хлебом-солью, пенсионеры Александровского района устроили театрализованное представление в старинных костюмах, активные граждане старшего возраста из группы «Здоровье» г. Александров зажгли танцем «</w:t>
      </w:r>
      <w:proofErr w:type="spellStart"/>
      <w:r w:rsidRPr="00335B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Зумба</w:t>
      </w:r>
      <w:proofErr w:type="spellEnd"/>
      <w:r w:rsidRPr="00335B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». </w:t>
      </w:r>
    </w:p>
    <w:p w:rsidR="004218C9" w:rsidRPr="006C284B" w:rsidRDefault="004218C9" w:rsidP="00335B7D">
      <w:pPr>
        <w:pStyle w:val="a5"/>
        <w:shd w:val="clear" w:color="auto" w:fill="FFFFFF"/>
        <w:spacing w:after="105" w:line="240" w:lineRule="auto"/>
        <w:ind w:left="92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28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Помощь гражданам, прибывшим с Курской области</w:t>
      </w:r>
      <w:r w:rsidR="006C28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6C28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4218C9" w:rsidRPr="00335B7D" w:rsidRDefault="004218C9" w:rsidP="00335B7D">
      <w:pPr>
        <w:pStyle w:val="a5"/>
        <w:shd w:val="clear" w:color="auto" w:fill="FFFFFF"/>
        <w:spacing w:after="105" w:line="240" w:lineRule="auto"/>
        <w:ind w:left="0"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5B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Жителям Курской области, вынужденно покинувшие свои дома, учреждением было оказано содействие в оформлении единовременных выплат. А также выплат при найме жилых помещений.</w:t>
      </w:r>
    </w:p>
    <w:p w:rsidR="004218C9" w:rsidRPr="00335B7D" w:rsidRDefault="004218C9" w:rsidP="00335B7D">
      <w:pPr>
        <w:pStyle w:val="a5"/>
        <w:shd w:val="clear" w:color="auto" w:fill="FFFFFF"/>
        <w:spacing w:after="105" w:line="240" w:lineRule="auto"/>
        <w:ind w:left="0"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5B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Жители, проживающие в пункте временного размещения, обеспечены всем необходимым (от одежды до различных подручных средств для занятий детей и взрослых в свободное время)</w:t>
      </w:r>
    </w:p>
    <w:p w:rsidR="004218C9" w:rsidRPr="006C284B" w:rsidRDefault="004218C9" w:rsidP="006C284B">
      <w:pPr>
        <w:spacing w:after="25"/>
        <w:ind w:left="-5" w:right="61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6C284B">
        <w:rPr>
          <w:rFonts w:ascii="Times New Roman" w:eastAsia="Times New Roman" w:hAnsi="Times New Roman" w:cs="Times New Roman"/>
          <w:sz w:val="24"/>
          <w:szCs w:val="24"/>
        </w:rPr>
        <w:t xml:space="preserve">Одна из важнейших составляющих нашей работы – это </w:t>
      </w:r>
      <w:proofErr w:type="spellStart"/>
      <w:r w:rsidRPr="006C284B">
        <w:rPr>
          <w:rFonts w:ascii="Times New Roman" w:eastAsia="Times New Roman" w:hAnsi="Times New Roman" w:cs="Times New Roman"/>
          <w:sz w:val="24"/>
          <w:szCs w:val="24"/>
        </w:rPr>
        <w:t>цифровизация</w:t>
      </w:r>
      <w:proofErr w:type="spellEnd"/>
      <w:r w:rsidR="006C284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C284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4218C9" w:rsidRPr="00335B7D" w:rsidRDefault="004218C9" w:rsidP="006C284B">
      <w:pPr>
        <w:spacing w:after="0"/>
        <w:ind w:left="-15" w:right="67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335B7D">
        <w:rPr>
          <w:rFonts w:ascii="Times New Roman" w:hAnsi="Times New Roman" w:cs="Times New Roman"/>
          <w:sz w:val="24"/>
          <w:szCs w:val="24"/>
        </w:rPr>
        <w:t xml:space="preserve">В 2024 году продолжалось совершенствование механизма предоставления государственных услуг. Общее количество государственных услуг, предоставляемых в электронном виде, составило </w:t>
      </w:r>
      <w:r w:rsidR="00F47880" w:rsidRPr="00335B7D">
        <w:rPr>
          <w:rFonts w:ascii="Times New Roman" w:hAnsi="Times New Roman" w:cs="Times New Roman"/>
          <w:sz w:val="24"/>
          <w:szCs w:val="24"/>
        </w:rPr>
        <w:t>21</w:t>
      </w:r>
      <w:r w:rsidRPr="00335B7D">
        <w:rPr>
          <w:rFonts w:ascii="Times New Roman" w:hAnsi="Times New Roman" w:cs="Times New Roman"/>
          <w:sz w:val="24"/>
          <w:szCs w:val="24"/>
        </w:rPr>
        <w:t xml:space="preserve"> (из них массовых социально значимых услуг 15).  С Единого портала государственных услуг получено </w:t>
      </w:r>
      <w:r w:rsidR="00F47880" w:rsidRPr="00335B7D">
        <w:rPr>
          <w:rFonts w:ascii="Times New Roman" w:hAnsi="Times New Roman" w:cs="Times New Roman"/>
          <w:sz w:val="24"/>
          <w:szCs w:val="24"/>
        </w:rPr>
        <w:t>2093</w:t>
      </w:r>
      <w:r w:rsidRPr="00335B7D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F47880" w:rsidRPr="00335B7D">
        <w:rPr>
          <w:rFonts w:ascii="Times New Roman" w:hAnsi="Times New Roman" w:cs="Times New Roman"/>
          <w:sz w:val="24"/>
          <w:szCs w:val="24"/>
        </w:rPr>
        <w:t>я</w:t>
      </w:r>
      <w:r w:rsidRPr="00335B7D">
        <w:rPr>
          <w:rFonts w:ascii="Times New Roman" w:hAnsi="Times New Roman" w:cs="Times New Roman"/>
          <w:sz w:val="24"/>
          <w:szCs w:val="24"/>
        </w:rPr>
        <w:t>.</w:t>
      </w:r>
    </w:p>
    <w:p w:rsidR="00785634" w:rsidRPr="00335B7D" w:rsidRDefault="00785634" w:rsidP="00335B7D">
      <w:pPr>
        <w:ind w:left="-15" w:right="67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335B7D">
        <w:rPr>
          <w:rFonts w:ascii="Times New Roman" w:hAnsi="Times New Roman" w:cs="Times New Roman"/>
          <w:sz w:val="24"/>
          <w:szCs w:val="24"/>
        </w:rPr>
        <w:lastRenderedPageBreak/>
        <w:t>Активно ведется работа по информированию граждан о деятельности Министерства и учреждений в соц</w:t>
      </w:r>
      <w:proofErr w:type="gramStart"/>
      <w:r w:rsidRPr="00335B7D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335B7D">
        <w:rPr>
          <w:rFonts w:ascii="Times New Roman" w:hAnsi="Times New Roman" w:cs="Times New Roman"/>
          <w:sz w:val="24"/>
          <w:szCs w:val="24"/>
        </w:rPr>
        <w:t>етях. По итогам 2024 года размещено</w:t>
      </w:r>
      <w:r w:rsidR="00F47880" w:rsidRPr="00335B7D">
        <w:rPr>
          <w:rFonts w:ascii="Times New Roman" w:hAnsi="Times New Roman" w:cs="Times New Roman"/>
          <w:sz w:val="24"/>
          <w:szCs w:val="24"/>
        </w:rPr>
        <w:t xml:space="preserve"> 564 материала</w:t>
      </w:r>
      <w:r w:rsidRPr="00335B7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85634" w:rsidRPr="00335B7D" w:rsidRDefault="00785634" w:rsidP="00335B7D">
      <w:pPr>
        <w:numPr>
          <w:ilvl w:val="0"/>
          <w:numId w:val="11"/>
        </w:numPr>
        <w:spacing w:after="17" w:line="266" w:lineRule="auto"/>
        <w:ind w:right="67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335B7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35B7D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335B7D">
        <w:rPr>
          <w:rFonts w:ascii="Times New Roman" w:hAnsi="Times New Roman" w:cs="Times New Roman"/>
          <w:sz w:val="24"/>
          <w:szCs w:val="24"/>
        </w:rPr>
        <w:t>» (</w:t>
      </w:r>
      <w:r w:rsidR="00F47880" w:rsidRPr="00335B7D">
        <w:rPr>
          <w:rFonts w:ascii="Times New Roman" w:hAnsi="Times New Roman" w:cs="Times New Roman"/>
          <w:sz w:val="24"/>
          <w:szCs w:val="24"/>
        </w:rPr>
        <w:t>2222 подписчика</w:t>
      </w:r>
      <w:r w:rsidR="00A74D74" w:rsidRPr="00335B7D">
        <w:rPr>
          <w:rFonts w:ascii="Times New Roman" w:hAnsi="Times New Roman" w:cs="Times New Roman"/>
          <w:sz w:val="24"/>
          <w:szCs w:val="24"/>
        </w:rPr>
        <w:t>/ в 2023 г. - 2040</w:t>
      </w:r>
      <w:r w:rsidRPr="00335B7D">
        <w:rPr>
          <w:rFonts w:ascii="Times New Roman" w:hAnsi="Times New Roman" w:cs="Times New Roman"/>
          <w:sz w:val="24"/>
          <w:szCs w:val="24"/>
        </w:rPr>
        <w:t xml:space="preserve">) - </w:t>
      </w:r>
      <w:r w:rsidR="00F47880" w:rsidRPr="00335B7D">
        <w:rPr>
          <w:rFonts w:ascii="Times New Roman" w:hAnsi="Times New Roman" w:cs="Times New Roman"/>
          <w:sz w:val="24"/>
          <w:szCs w:val="24"/>
        </w:rPr>
        <w:t>72531</w:t>
      </w:r>
      <w:r w:rsidRPr="00335B7D">
        <w:rPr>
          <w:rFonts w:ascii="Times New Roman" w:hAnsi="Times New Roman" w:cs="Times New Roman"/>
          <w:sz w:val="24"/>
          <w:szCs w:val="24"/>
        </w:rPr>
        <w:t xml:space="preserve"> просмотров. </w:t>
      </w:r>
    </w:p>
    <w:p w:rsidR="00A74D74" w:rsidRPr="00335B7D" w:rsidRDefault="00785634" w:rsidP="006C284B">
      <w:pPr>
        <w:numPr>
          <w:ilvl w:val="0"/>
          <w:numId w:val="11"/>
        </w:numPr>
        <w:spacing w:after="0" w:line="266" w:lineRule="auto"/>
        <w:ind w:left="-15" w:right="67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335B7D">
        <w:rPr>
          <w:rFonts w:ascii="Times New Roman" w:hAnsi="Times New Roman" w:cs="Times New Roman"/>
          <w:sz w:val="24"/>
          <w:szCs w:val="24"/>
        </w:rPr>
        <w:t>в «Одноклассниках» (</w:t>
      </w:r>
      <w:r w:rsidR="00F47880" w:rsidRPr="00335B7D">
        <w:rPr>
          <w:rFonts w:ascii="Times New Roman" w:hAnsi="Times New Roman" w:cs="Times New Roman"/>
          <w:sz w:val="24"/>
          <w:szCs w:val="24"/>
        </w:rPr>
        <w:t>1395</w:t>
      </w:r>
      <w:r w:rsidRPr="00335B7D">
        <w:rPr>
          <w:rFonts w:ascii="Times New Roman" w:hAnsi="Times New Roman" w:cs="Times New Roman"/>
          <w:sz w:val="24"/>
          <w:szCs w:val="24"/>
        </w:rPr>
        <w:t xml:space="preserve"> подписчиков</w:t>
      </w:r>
      <w:r w:rsidR="00A74D74" w:rsidRPr="00335B7D">
        <w:rPr>
          <w:rFonts w:ascii="Times New Roman" w:hAnsi="Times New Roman" w:cs="Times New Roman"/>
          <w:sz w:val="24"/>
          <w:szCs w:val="24"/>
        </w:rPr>
        <w:t>- в 2023 г. - 1127</w:t>
      </w:r>
      <w:r w:rsidRPr="00335B7D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A5E52" w:rsidRPr="00335B7D" w:rsidRDefault="00785634" w:rsidP="00335B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5B7D">
        <w:rPr>
          <w:rFonts w:ascii="Times New Roman" w:hAnsi="Times New Roman" w:cs="Times New Roman"/>
          <w:sz w:val="24"/>
          <w:szCs w:val="24"/>
        </w:rPr>
        <w:t xml:space="preserve">В 2024 году учреждение </w:t>
      </w:r>
      <w:r w:rsidR="009A5E52" w:rsidRPr="00335B7D">
        <w:rPr>
          <w:rFonts w:ascii="Times New Roman" w:hAnsi="Times New Roman" w:cs="Times New Roman"/>
          <w:bCs/>
          <w:sz w:val="24"/>
          <w:szCs w:val="24"/>
        </w:rPr>
        <w:t xml:space="preserve">ежеквартально участвовало в областном рейтинге по размещению постов в </w:t>
      </w:r>
      <w:proofErr w:type="spellStart"/>
      <w:proofErr w:type="gramStart"/>
      <w:r w:rsidR="009A5E52" w:rsidRPr="00335B7D">
        <w:rPr>
          <w:rFonts w:ascii="Times New Roman" w:hAnsi="Times New Roman" w:cs="Times New Roman"/>
          <w:bCs/>
          <w:sz w:val="24"/>
          <w:szCs w:val="24"/>
        </w:rPr>
        <w:t>госпабликах</w:t>
      </w:r>
      <w:proofErr w:type="spellEnd"/>
      <w:proofErr w:type="gramEnd"/>
      <w:r w:rsidR="009A5E52" w:rsidRPr="00335B7D">
        <w:rPr>
          <w:rFonts w:ascii="Times New Roman" w:hAnsi="Times New Roman" w:cs="Times New Roman"/>
          <w:bCs/>
          <w:sz w:val="24"/>
          <w:szCs w:val="24"/>
        </w:rPr>
        <w:t xml:space="preserve"> и занимали </w:t>
      </w:r>
      <w:r w:rsidR="004D429C">
        <w:rPr>
          <w:rFonts w:ascii="Times New Roman" w:hAnsi="Times New Roman" w:cs="Times New Roman"/>
          <w:bCs/>
          <w:sz w:val="24"/>
          <w:szCs w:val="24"/>
        </w:rPr>
        <w:t xml:space="preserve">трижды </w:t>
      </w:r>
      <w:r w:rsidR="009A5E52" w:rsidRPr="00335B7D">
        <w:rPr>
          <w:rFonts w:ascii="Times New Roman" w:hAnsi="Times New Roman" w:cs="Times New Roman"/>
          <w:bCs/>
          <w:sz w:val="24"/>
          <w:szCs w:val="24"/>
        </w:rPr>
        <w:t>призовые места.</w:t>
      </w:r>
    </w:p>
    <w:p w:rsidR="00785634" w:rsidRPr="00335B7D" w:rsidRDefault="00785634" w:rsidP="00335B7D">
      <w:pPr>
        <w:spacing w:after="0"/>
        <w:ind w:right="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5B7D">
        <w:rPr>
          <w:rFonts w:ascii="Times New Roman" w:hAnsi="Times New Roman" w:cs="Times New Roman"/>
          <w:sz w:val="24"/>
          <w:szCs w:val="24"/>
        </w:rPr>
        <w:t>Сегодня в учреждении трудятся 5</w:t>
      </w:r>
      <w:r w:rsidR="006C284B">
        <w:rPr>
          <w:rFonts w:ascii="Times New Roman" w:hAnsi="Times New Roman" w:cs="Times New Roman"/>
          <w:sz w:val="24"/>
          <w:szCs w:val="24"/>
        </w:rPr>
        <w:t>2</w:t>
      </w:r>
      <w:r w:rsidRPr="00335B7D">
        <w:rPr>
          <w:rFonts w:ascii="Times New Roman" w:hAnsi="Times New Roman" w:cs="Times New Roman"/>
          <w:sz w:val="24"/>
          <w:szCs w:val="24"/>
        </w:rPr>
        <w:t xml:space="preserve"> чел., из них имеют высшее образование </w:t>
      </w:r>
      <w:r w:rsidR="00454A22" w:rsidRPr="00335B7D">
        <w:rPr>
          <w:rFonts w:ascii="Times New Roman" w:hAnsi="Times New Roman" w:cs="Times New Roman"/>
          <w:sz w:val="24"/>
          <w:szCs w:val="24"/>
        </w:rPr>
        <w:t>59%</w:t>
      </w:r>
      <w:r w:rsidRPr="00335B7D">
        <w:rPr>
          <w:rFonts w:ascii="Times New Roman" w:hAnsi="Times New Roman" w:cs="Times New Roman"/>
          <w:sz w:val="24"/>
          <w:szCs w:val="24"/>
        </w:rPr>
        <w:t xml:space="preserve">. В 2024 году повысили свою </w:t>
      </w:r>
      <w:r w:rsidR="00F47880" w:rsidRPr="00335B7D">
        <w:rPr>
          <w:rFonts w:ascii="Times New Roman" w:hAnsi="Times New Roman" w:cs="Times New Roman"/>
          <w:sz w:val="24"/>
          <w:szCs w:val="24"/>
        </w:rPr>
        <w:t>профессиональный уровень, прошли обучение по различным направлениям 27</w:t>
      </w:r>
      <w:r w:rsidRPr="00335B7D">
        <w:rPr>
          <w:rFonts w:ascii="Times New Roman" w:hAnsi="Times New Roman" w:cs="Times New Roman"/>
          <w:sz w:val="24"/>
          <w:szCs w:val="24"/>
        </w:rPr>
        <w:t xml:space="preserve"> сотрудник</w:t>
      </w:r>
      <w:r w:rsidR="00F47880" w:rsidRPr="00335B7D">
        <w:rPr>
          <w:rFonts w:ascii="Times New Roman" w:hAnsi="Times New Roman" w:cs="Times New Roman"/>
          <w:sz w:val="24"/>
          <w:szCs w:val="24"/>
        </w:rPr>
        <w:t>ов</w:t>
      </w:r>
      <w:r w:rsidRPr="00335B7D">
        <w:rPr>
          <w:rFonts w:ascii="Times New Roman" w:hAnsi="Times New Roman" w:cs="Times New Roman"/>
          <w:sz w:val="24"/>
          <w:szCs w:val="24"/>
        </w:rPr>
        <w:t xml:space="preserve">. План на 2025 год - </w:t>
      </w:r>
      <w:r w:rsidR="00F47880" w:rsidRPr="00335B7D">
        <w:rPr>
          <w:rFonts w:ascii="Times New Roman" w:hAnsi="Times New Roman" w:cs="Times New Roman"/>
          <w:sz w:val="24"/>
          <w:szCs w:val="24"/>
        </w:rPr>
        <w:t>12</w:t>
      </w:r>
      <w:r w:rsidRPr="00335B7D">
        <w:rPr>
          <w:rFonts w:ascii="Times New Roman" w:hAnsi="Times New Roman" w:cs="Times New Roman"/>
          <w:sz w:val="24"/>
          <w:szCs w:val="24"/>
        </w:rPr>
        <w:t xml:space="preserve"> чел. </w:t>
      </w:r>
    </w:p>
    <w:p w:rsidR="00785634" w:rsidRPr="00335B7D" w:rsidRDefault="00785634" w:rsidP="00335B7D">
      <w:pPr>
        <w:spacing w:after="0"/>
        <w:ind w:left="-15" w:right="67" w:firstLine="723"/>
        <w:jc w:val="both"/>
        <w:rPr>
          <w:rFonts w:ascii="Times New Roman" w:hAnsi="Times New Roman" w:cs="Times New Roman"/>
          <w:sz w:val="24"/>
          <w:szCs w:val="24"/>
        </w:rPr>
      </w:pPr>
      <w:r w:rsidRPr="00335B7D">
        <w:rPr>
          <w:rFonts w:ascii="Times New Roman" w:hAnsi="Times New Roman" w:cs="Times New Roman"/>
          <w:sz w:val="24"/>
          <w:szCs w:val="24"/>
        </w:rPr>
        <w:t xml:space="preserve">Кроме своего обучения сотрудники проводят обучающие семинары для наших социальных партнеров в МФЦ, </w:t>
      </w:r>
      <w:r w:rsidR="005E76D7" w:rsidRPr="00335B7D">
        <w:rPr>
          <w:rFonts w:ascii="Times New Roman" w:hAnsi="Times New Roman" w:cs="Times New Roman"/>
          <w:sz w:val="24"/>
          <w:szCs w:val="24"/>
        </w:rPr>
        <w:t>ЦЗ</w:t>
      </w:r>
      <w:r w:rsidRPr="00335B7D">
        <w:rPr>
          <w:rFonts w:ascii="Times New Roman" w:hAnsi="Times New Roman" w:cs="Times New Roman"/>
          <w:sz w:val="24"/>
          <w:szCs w:val="24"/>
        </w:rPr>
        <w:t xml:space="preserve"> и КЦСОН.</w:t>
      </w:r>
    </w:p>
    <w:p w:rsidR="00785634" w:rsidRPr="00335B7D" w:rsidRDefault="006C284B" w:rsidP="006C284B">
      <w:pPr>
        <w:spacing w:after="0"/>
        <w:ind w:left="-15" w:right="67" w:firstLine="723"/>
        <w:jc w:val="both"/>
        <w:rPr>
          <w:rFonts w:ascii="Times New Roman" w:hAnsi="Times New Roman" w:cs="Times New Roman"/>
          <w:sz w:val="24"/>
          <w:szCs w:val="24"/>
        </w:rPr>
      </w:pPr>
      <w:r w:rsidRPr="00335B7D">
        <w:rPr>
          <w:rFonts w:ascii="Times New Roman" w:hAnsi="Times New Roman" w:cs="Times New Roman"/>
          <w:sz w:val="24"/>
          <w:szCs w:val="24"/>
        </w:rPr>
        <w:t>Здоровье сотрудников — это</w:t>
      </w:r>
      <w:r w:rsidR="00785634" w:rsidRPr="00335B7D">
        <w:rPr>
          <w:rFonts w:ascii="Times New Roman" w:hAnsi="Times New Roman" w:cs="Times New Roman"/>
          <w:sz w:val="24"/>
          <w:szCs w:val="24"/>
        </w:rPr>
        <w:t xml:space="preserve"> особая забота. Регулярно сотрудники учреждения проходят диспансеризацию и участвуют в прививочных компаниях.</w:t>
      </w:r>
    </w:p>
    <w:p w:rsidR="00785634" w:rsidRPr="00335B7D" w:rsidRDefault="00785634" w:rsidP="00335B7D">
      <w:pPr>
        <w:ind w:left="-15" w:right="67" w:firstLine="723"/>
        <w:jc w:val="both"/>
        <w:rPr>
          <w:rFonts w:ascii="Times New Roman" w:hAnsi="Times New Roman" w:cs="Times New Roman"/>
          <w:sz w:val="24"/>
          <w:szCs w:val="24"/>
        </w:rPr>
      </w:pPr>
      <w:r w:rsidRPr="00335B7D">
        <w:rPr>
          <w:rFonts w:ascii="Times New Roman" w:hAnsi="Times New Roman" w:cs="Times New Roman"/>
          <w:sz w:val="24"/>
          <w:szCs w:val="24"/>
        </w:rPr>
        <w:t xml:space="preserve">За добросовестный </w:t>
      </w:r>
      <w:r w:rsidR="006C284B" w:rsidRPr="00335B7D">
        <w:rPr>
          <w:rFonts w:ascii="Times New Roman" w:hAnsi="Times New Roman" w:cs="Times New Roman"/>
          <w:sz w:val="24"/>
          <w:szCs w:val="24"/>
        </w:rPr>
        <w:t>труд 7</w:t>
      </w:r>
      <w:r w:rsidRPr="00335B7D">
        <w:rPr>
          <w:rFonts w:ascii="Times New Roman" w:hAnsi="Times New Roman" w:cs="Times New Roman"/>
          <w:sz w:val="24"/>
          <w:szCs w:val="24"/>
        </w:rPr>
        <w:t xml:space="preserve"> сотрудник</w:t>
      </w:r>
      <w:r w:rsidR="00454A22" w:rsidRPr="00335B7D">
        <w:rPr>
          <w:rFonts w:ascii="Times New Roman" w:hAnsi="Times New Roman" w:cs="Times New Roman"/>
          <w:sz w:val="24"/>
          <w:szCs w:val="24"/>
        </w:rPr>
        <w:t>ов</w:t>
      </w:r>
      <w:r w:rsidRPr="00335B7D">
        <w:rPr>
          <w:rFonts w:ascii="Times New Roman" w:hAnsi="Times New Roman" w:cs="Times New Roman"/>
          <w:sz w:val="24"/>
          <w:szCs w:val="24"/>
        </w:rPr>
        <w:t xml:space="preserve"> </w:t>
      </w:r>
      <w:r w:rsidR="00454A22" w:rsidRPr="00335B7D">
        <w:rPr>
          <w:rFonts w:ascii="Times New Roman" w:hAnsi="Times New Roman" w:cs="Times New Roman"/>
          <w:sz w:val="24"/>
          <w:szCs w:val="24"/>
        </w:rPr>
        <w:t>учреждения</w:t>
      </w:r>
      <w:r w:rsidRPr="00335B7D">
        <w:rPr>
          <w:rFonts w:ascii="Times New Roman" w:hAnsi="Times New Roman" w:cs="Times New Roman"/>
          <w:sz w:val="24"/>
          <w:szCs w:val="24"/>
        </w:rPr>
        <w:t xml:space="preserve"> в 202</w:t>
      </w:r>
      <w:r w:rsidR="00454A22" w:rsidRPr="00335B7D">
        <w:rPr>
          <w:rFonts w:ascii="Times New Roman" w:hAnsi="Times New Roman" w:cs="Times New Roman"/>
          <w:sz w:val="24"/>
          <w:szCs w:val="24"/>
        </w:rPr>
        <w:t>4</w:t>
      </w:r>
      <w:r w:rsidRPr="00335B7D">
        <w:rPr>
          <w:rFonts w:ascii="Times New Roman" w:hAnsi="Times New Roman" w:cs="Times New Roman"/>
          <w:sz w:val="24"/>
          <w:szCs w:val="24"/>
        </w:rPr>
        <w:t xml:space="preserve"> году поощрен</w:t>
      </w:r>
      <w:r w:rsidR="00454A22" w:rsidRPr="00335B7D">
        <w:rPr>
          <w:rFonts w:ascii="Times New Roman" w:hAnsi="Times New Roman" w:cs="Times New Roman"/>
          <w:sz w:val="24"/>
          <w:szCs w:val="24"/>
        </w:rPr>
        <w:t>ы</w:t>
      </w:r>
      <w:r w:rsidRPr="00335B7D">
        <w:rPr>
          <w:rFonts w:ascii="Times New Roman" w:hAnsi="Times New Roman" w:cs="Times New Roman"/>
          <w:sz w:val="24"/>
          <w:szCs w:val="24"/>
        </w:rPr>
        <w:t xml:space="preserve"> наградами Министерства социальной защиты</w:t>
      </w:r>
      <w:r w:rsidR="00454A22" w:rsidRPr="00335B7D">
        <w:rPr>
          <w:rFonts w:ascii="Times New Roman" w:hAnsi="Times New Roman" w:cs="Times New Roman"/>
          <w:sz w:val="24"/>
          <w:szCs w:val="24"/>
        </w:rPr>
        <w:t xml:space="preserve">, администрации области и района. </w:t>
      </w:r>
      <w:r w:rsidRPr="00335B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7625" w:rsidRPr="00335B7D" w:rsidRDefault="00785634" w:rsidP="00335B7D">
      <w:pPr>
        <w:ind w:left="-15" w:right="67" w:firstLine="723"/>
        <w:jc w:val="both"/>
        <w:rPr>
          <w:rFonts w:ascii="Times New Roman" w:hAnsi="Times New Roman" w:cs="Times New Roman"/>
          <w:sz w:val="24"/>
          <w:szCs w:val="24"/>
        </w:rPr>
      </w:pPr>
      <w:r w:rsidRPr="00335B7D">
        <w:rPr>
          <w:rFonts w:ascii="Times New Roman" w:hAnsi="Times New Roman" w:cs="Times New Roman"/>
          <w:sz w:val="24"/>
          <w:szCs w:val="24"/>
        </w:rPr>
        <w:t xml:space="preserve">Проводимый мониторинг качества предоставления услуг </w:t>
      </w:r>
      <w:r w:rsidR="00454A22" w:rsidRPr="00335B7D">
        <w:rPr>
          <w:rFonts w:ascii="Times New Roman" w:hAnsi="Times New Roman" w:cs="Times New Roman"/>
          <w:sz w:val="24"/>
          <w:szCs w:val="24"/>
        </w:rPr>
        <w:t xml:space="preserve">дал высокую оценку качеству обслуживания сотрудниками учреждения. Проанализировав анкеты опрошенных граждан можно сказать, что качество предоставляемых услуг ежегодно улучшается. Качество работы учреждения по оказанию государственной услуги граждане </w:t>
      </w:r>
      <w:r w:rsidR="006C284B" w:rsidRPr="00335B7D">
        <w:rPr>
          <w:rFonts w:ascii="Times New Roman" w:hAnsi="Times New Roman" w:cs="Times New Roman"/>
          <w:sz w:val="24"/>
          <w:szCs w:val="24"/>
        </w:rPr>
        <w:t>оценили,</w:t>
      </w:r>
      <w:r w:rsidR="00454A22" w:rsidRPr="00335B7D">
        <w:rPr>
          <w:rFonts w:ascii="Times New Roman" w:hAnsi="Times New Roman" w:cs="Times New Roman"/>
          <w:sz w:val="24"/>
          <w:szCs w:val="24"/>
        </w:rPr>
        <w:t xml:space="preserve"> как высокое. Все опрошенные граждане отметили, что в процессе предоставления учреждением государственных услуг им не приходилось сталкиваться с </w:t>
      </w:r>
      <w:r w:rsidR="001F7625" w:rsidRPr="00335B7D">
        <w:rPr>
          <w:rFonts w:ascii="Times New Roman" w:hAnsi="Times New Roman" w:cs="Times New Roman"/>
          <w:sz w:val="24"/>
          <w:szCs w:val="24"/>
        </w:rPr>
        <w:t>фактами проявления коррупции.</w:t>
      </w:r>
    </w:p>
    <w:p w:rsidR="00785634" w:rsidRPr="00335B7D" w:rsidRDefault="001F7625" w:rsidP="00335B7D">
      <w:pPr>
        <w:ind w:left="-15" w:right="67" w:firstLine="723"/>
        <w:jc w:val="both"/>
        <w:rPr>
          <w:rFonts w:ascii="Times New Roman" w:hAnsi="Times New Roman" w:cs="Times New Roman"/>
          <w:sz w:val="24"/>
          <w:szCs w:val="24"/>
        </w:rPr>
      </w:pPr>
      <w:r w:rsidRPr="00335B7D">
        <w:rPr>
          <w:rFonts w:ascii="Times New Roman" w:hAnsi="Times New Roman" w:cs="Times New Roman"/>
          <w:sz w:val="24"/>
          <w:szCs w:val="24"/>
        </w:rPr>
        <w:t xml:space="preserve"> </w:t>
      </w:r>
      <w:r w:rsidR="00785634" w:rsidRPr="00335B7D">
        <w:rPr>
          <w:rFonts w:ascii="Times New Roman" w:hAnsi="Times New Roman" w:cs="Times New Roman"/>
          <w:sz w:val="24"/>
          <w:szCs w:val="24"/>
        </w:rPr>
        <w:t xml:space="preserve">Дружная, слаженная работа коллективов, профессиональное и добросовестное отношение к своим служебным обязанностям, неравнодушие в отношениях с людьми, внимание к проблемам населения – вот условия успешной деятельности учреждений.  </w:t>
      </w:r>
    </w:p>
    <w:p w:rsidR="00785634" w:rsidRPr="00335B7D" w:rsidRDefault="00785634" w:rsidP="00335B7D">
      <w:pPr>
        <w:spacing w:after="0"/>
        <w:ind w:left="-15" w:right="67" w:firstLine="723"/>
        <w:jc w:val="both"/>
        <w:rPr>
          <w:rFonts w:ascii="Times New Roman" w:hAnsi="Times New Roman" w:cs="Times New Roman"/>
          <w:sz w:val="24"/>
          <w:szCs w:val="24"/>
        </w:rPr>
      </w:pPr>
      <w:r w:rsidRPr="00335B7D">
        <w:rPr>
          <w:rFonts w:ascii="Times New Roman" w:hAnsi="Times New Roman" w:cs="Times New Roman"/>
          <w:sz w:val="24"/>
          <w:szCs w:val="24"/>
        </w:rPr>
        <w:t>Огромное спасибо всем инспекторам, бухгалтерам и заведующим секторов нашего учреждения за их огромный труд, преданность делу и неравнодушие.</w:t>
      </w:r>
    </w:p>
    <w:p w:rsidR="00785634" w:rsidRPr="00335B7D" w:rsidRDefault="00785634" w:rsidP="006C284B">
      <w:pPr>
        <w:spacing w:after="27"/>
        <w:ind w:left="160" w:right="227" w:hanging="1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35B7D">
        <w:rPr>
          <w:rFonts w:ascii="Times New Roman" w:hAnsi="Times New Roman" w:cs="Times New Roman"/>
          <w:sz w:val="24"/>
          <w:szCs w:val="24"/>
          <w:u w:val="single"/>
        </w:rPr>
        <w:t>ЗАДАЧИ на 202</w:t>
      </w:r>
      <w:r w:rsidR="001124D1" w:rsidRPr="00335B7D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335B7D">
        <w:rPr>
          <w:rFonts w:ascii="Times New Roman" w:hAnsi="Times New Roman" w:cs="Times New Roman"/>
          <w:sz w:val="24"/>
          <w:szCs w:val="24"/>
          <w:u w:val="single"/>
        </w:rPr>
        <w:t xml:space="preserve"> год</w:t>
      </w:r>
    </w:p>
    <w:p w:rsidR="00785634" w:rsidRPr="00335B7D" w:rsidRDefault="00785634" w:rsidP="00335B7D">
      <w:pPr>
        <w:numPr>
          <w:ilvl w:val="0"/>
          <w:numId w:val="12"/>
        </w:numPr>
        <w:spacing w:after="17" w:line="266" w:lineRule="auto"/>
        <w:ind w:right="67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335B7D">
        <w:rPr>
          <w:rFonts w:ascii="Times New Roman" w:hAnsi="Times New Roman" w:cs="Times New Roman"/>
          <w:sz w:val="24"/>
          <w:szCs w:val="24"/>
        </w:rPr>
        <w:t xml:space="preserve">Продолжить своевременное комплексное предоставление мер социальной поддержки, социальных услуг и мониторинг нуждаемости участников специальной военной операции и членов их семей. </w:t>
      </w:r>
    </w:p>
    <w:p w:rsidR="001F7625" w:rsidRPr="00335B7D" w:rsidRDefault="001F7625" w:rsidP="00335B7D">
      <w:pPr>
        <w:numPr>
          <w:ilvl w:val="0"/>
          <w:numId w:val="12"/>
        </w:numPr>
        <w:spacing w:after="17" w:line="266" w:lineRule="auto"/>
        <w:ind w:right="67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335B7D">
        <w:rPr>
          <w:rFonts w:ascii="Times New Roman" w:hAnsi="Times New Roman" w:cs="Times New Roman"/>
          <w:sz w:val="24"/>
          <w:szCs w:val="24"/>
        </w:rPr>
        <w:t xml:space="preserve">Организовать </w:t>
      </w:r>
      <w:r w:rsidR="00F47880" w:rsidRPr="00335B7D">
        <w:rPr>
          <w:rFonts w:ascii="Times New Roman" w:hAnsi="Times New Roman" w:cs="Times New Roman"/>
          <w:sz w:val="24"/>
          <w:szCs w:val="24"/>
        </w:rPr>
        <w:t>посещения,</w:t>
      </w:r>
      <w:r w:rsidR="005E76D7" w:rsidRPr="00335B7D">
        <w:rPr>
          <w:rFonts w:ascii="Times New Roman" w:hAnsi="Times New Roman" w:cs="Times New Roman"/>
          <w:sz w:val="24"/>
          <w:szCs w:val="24"/>
        </w:rPr>
        <w:t xml:space="preserve"> </w:t>
      </w:r>
      <w:r w:rsidRPr="00335B7D">
        <w:rPr>
          <w:rFonts w:ascii="Times New Roman" w:hAnsi="Times New Roman" w:cs="Times New Roman"/>
          <w:sz w:val="24"/>
          <w:szCs w:val="24"/>
        </w:rPr>
        <w:t>поздравления ветеранов войны и выплаты к Дню Великой Победы.</w:t>
      </w:r>
    </w:p>
    <w:p w:rsidR="001124D1" w:rsidRPr="00335B7D" w:rsidRDefault="00785634" w:rsidP="00335B7D">
      <w:pPr>
        <w:numPr>
          <w:ilvl w:val="0"/>
          <w:numId w:val="12"/>
        </w:numPr>
        <w:spacing w:after="17" w:line="266" w:lineRule="auto"/>
        <w:ind w:right="67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335B7D">
        <w:rPr>
          <w:rFonts w:ascii="Times New Roman" w:hAnsi="Times New Roman" w:cs="Times New Roman"/>
          <w:sz w:val="24"/>
          <w:szCs w:val="24"/>
        </w:rPr>
        <w:t>Принять меры по реализации Указа Президента РФ от 23.01.2024 № 63 «О мерах социальной поддержки многодетных семей</w:t>
      </w:r>
    </w:p>
    <w:p w:rsidR="00785634" w:rsidRPr="00335B7D" w:rsidRDefault="00785634" w:rsidP="00335B7D">
      <w:pPr>
        <w:numPr>
          <w:ilvl w:val="0"/>
          <w:numId w:val="12"/>
        </w:numPr>
        <w:spacing w:after="17" w:line="266" w:lineRule="auto"/>
        <w:ind w:right="67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335B7D">
        <w:rPr>
          <w:rFonts w:ascii="Times New Roman" w:hAnsi="Times New Roman" w:cs="Times New Roman"/>
          <w:sz w:val="24"/>
          <w:szCs w:val="24"/>
        </w:rPr>
        <w:t xml:space="preserve">Обеспечить реализацию федерального, регионального и ведомственного планов мероприятий по проведению Года </w:t>
      </w:r>
      <w:r w:rsidR="001124D1" w:rsidRPr="00335B7D">
        <w:rPr>
          <w:rFonts w:ascii="Times New Roman" w:hAnsi="Times New Roman" w:cs="Times New Roman"/>
          <w:sz w:val="24"/>
          <w:szCs w:val="24"/>
        </w:rPr>
        <w:t>Защитника Отечества</w:t>
      </w:r>
      <w:r w:rsidRPr="00335B7D">
        <w:rPr>
          <w:rFonts w:ascii="Times New Roman" w:hAnsi="Times New Roman" w:cs="Times New Roman"/>
          <w:sz w:val="24"/>
          <w:szCs w:val="24"/>
        </w:rPr>
        <w:t xml:space="preserve"> в Российской Федерации. </w:t>
      </w:r>
    </w:p>
    <w:p w:rsidR="00785634" w:rsidRPr="00335B7D" w:rsidRDefault="00785634" w:rsidP="00335B7D">
      <w:pPr>
        <w:numPr>
          <w:ilvl w:val="0"/>
          <w:numId w:val="12"/>
        </w:numPr>
        <w:spacing w:after="17" w:line="266" w:lineRule="auto"/>
        <w:ind w:right="67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335B7D">
        <w:rPr>
          <w:rFonts w:ascii="Times New Roman" w:hAnsi="Times New Roman" w:cs="Times New Roman"/>
          <w:sz w:val="24"/>
          <w:szCs w:val="24"/>
        </w:rPr>
        <w:t xml:space="preserve">Обеспечить предоставление новых полномочий: </w:t>
      </w:r>
    </w:p>
    <w:p w:rsidR="00785634" w:rsidRPr="00335B7D" w:rsidRDefault="001F7625" w:rsidP="00335B7D">
      <w:pPr>
        <w:numPr>
          <w:ilvl w:val="0"/>
          <w:numId w:val="19"/>
        </w:numPr>
        <w:spacing w:after="17" w:line="266" w:lineRule="auto"/>
        <w:ind w:right="267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335B7D">
        <w:rPr>
          <w:rFonts w:ascii="Times New Roman" w:hAnsi="Times New Roman" w:cs="Times New Roman"/>
          <w:sz w:val="24"/>
          <w:szCs w:val="24"/>
        </w:rPr>
        <w:t>Единовременных выплат многодетным семьям и студенческим семьям</w:t>
      </w:r>
      <w:r w:rsidR="00785634" w:rsidRPr="00335B7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85634" w:rsidRPr="00335B7D" w:rsidRDefault="001F7625" w:rsidP="00335B7D">
      <w:pPr>
        <w:numPr>
          <w:ilvl w:val="0"/>
          <w:numId w:val="19"/>
        </w:numPr>
        <w:spacing w:after="26" w:line="255" w:lineRule="auto"/>
        <w:ind w:right="267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335B7D">
        <w:rPr>
          <w:rFonts w:ascii="Times New Roman" w:hAnsi="Times New Roman" w:cs="Times New Roman"/>
          <w:sz w:val="24"/>
          <w:szCs w:val="24"/>
        </w:rPr>
        <w:t>Выплат мер подде</w:t>
      </w:r>
      <w:r w:rsidR="00EA5F71" w:rsidRPr="00335B7D">
        <w:rPr>
          <w:rFonts w:ascii="Times New Roman" w:hAnsi="Times New Roman" w:cs="Times New Roman"/>
          <w:sz w:val="24"/>
          <w:szCs w:val="24"/>
        </w:rPr>
        <w:t>р</w:t>
      </w:r>
      <w:r w:rsidRPr="00335B7D">
        <w:rPr>
          <w:rFonts w:ascii="Times New Roman" w:hAnsi="Times New Roman" w:cs="Times New Roman"/>
          <w:sz w:val="24"/>
          <w:szCs w:val="24"/>
        </w:rPr>
        <w:t>жки всем многодетным семьям без учета доходов</w:t>
      </w:r>
    </w:p>
    <w:p w:rsidR="009C39DF" w:rsidRPr="00E26D33" w:rsidRDefault="00F47880" w:rsidP="006C284B">
      <w:pPr>
        <w:spacing w:after="26" w:line="255" w:lineRule="auto"/>
        <w:ind w:left="695" w:right="267"/>
        <w:jc w:val="both"/>
      </w:pPr>
      <w:r w:rsidRPr="00335B7D">
        <w:rPr>
          <w:rFonts w:ascii="Times New Roman" w:hAnsi="Times New Roman" w:cs="Times New Roman"/>
          <w:sz w:val="24"/>
          <w:szCs w:val="24"/>
        </w:rPr>
        <w:t xml:space="preserve"> Продолжить </w:t>
      </w:r>
      <w:r w:rsidR="001F7625" w:rsidRPr="00335B7D">
        <w:rPr>
          <w:rFonts w:ascii="Times New Roman" w:hAnsi="Times New Roman" w:cs="Times New Roman"/>
          <w:sz w:val="24"/>
          <w:szCs w:val="24"/>
        </w:rPr>
        <w:t>Выдач</w:t>
      </w:r>
      <w:r w:rsidRPr="00335B7D">
        <w:rPr>
          <w:rFonts w:ascii="Times New Roman" w:hAnsi="Times New Roman" w:cs="Times New Roman"/>
          <w:sz w:val="24"/>
          <w:szCs w:val="24"/>
        </w:rPr>
        <w:t>у</w:t>
      </w:r>
      <w:r w:rsidR="001F7625" w:rsidRPr="00335B7D">
        <w:rPr>
          <w:rFonts w:ascii="Times New Roman" w:hAnsi="Times New Roman" w:cs="Times New Roman"/>
          <w:sz w:val="24"/>
          <w:szCs w:val="24"/>
        </w:rPr>
        <w:t xml:space="preserve"> удостоверений много</w:t>
      </w:r>
      <w:r w:rsidR="00EA5F71" w:rsidRPr="00335B7D">
        <w:rPr>
          <w:rFonts w:ascii="Times New Roman" w:hAnsi="Times New Roman" w:cs="Times New Roman"/>
          <w:sz w:val="24"/>
          <w:szCs w:val="24"/>
        </w:rPr>
        <w:t>детной семье нового образца</w:t>
      </w:r>
      <w:r w:rsidRPr="00335B7D">
        <w:rPr>
          <w:rFonts w:ascii="Times New Roman" w:hAnsi="Times New Roman" w:cs="Times New Roman"/>
          <w:sz w:val="24"/>
          <w:szCs w:val="24"/>
        </w:rPr>
        <w:t>.</w:t>
      </w:r>
    </w:p>
    <w:sectPr w:rsidR="009C39DF" w:rsidRPr="00E26D33" w:rsidSect="009C39D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F149C"/>
    <w:multiLevelType w:val="hybridMultilevel"/>
    <w:tmpl w:val="A9EE7F78"/>
    <w:lvl w:ilvl="0" w:tplc="B27CE284">
      <w:start w:val="10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66F5C6">
      <w:start w:val="1"/>
      <w:numFmt w:val="lowerLetter"/>
      <w:lvlText w:val="%2"/>
      <w:lvlJc w:val="left"/>
      <w:pPr>
        <w:ind w:left="2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14C54C">
      <w:start w:val="1"/>
      <w:numFmt w:val="lowerRoman"/>
      <w:lvlText w:val="%3"/>
      <w:lvlJc w:val="left"/>
      <w:pPr>
        <w:ind w:left="2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96C6E6">
      <w:start w:val="1"/>
      <w:numFmt w:val="decimal"/>
      <w:lvlText w:val="%4"/>
      <w:lvlJc w:val="left"/>
      <w:pPr>
        <w:ind w:left="3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08AEA0">
      <w:start w:val="1"/>
      <w:numFmt w:val="lowerLetter"/>
      <w:lvlText w:val="%5"/>
      <w:lvlJc w:val="left"/>
      <w:pPr>
        <w:ind w:left="4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3E310C">
      <w:start w:val="1"/>
      <w:numFmt w:val="lowerRoman"/>
      <w:lvlText w:val="%6"/>
      <w:lvlJc w:val="left"/>
      <w:pPr>
        <w:ind w:left="5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32F7B2">
      <w:start w:val="1"/>
      <w:numFmt w:val="decimal"/>
      <w:lvlText w:val="%7"/>
      <w:lvlJc w:val="left"/>
      <w:pPr>
        <w:ind w:left="5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04C622">
      <w:start w:val="1"/>
      <w:numFmt w:val="lowerLetter"/>
      <w:lvlText w:val="%8"/>
      <w:lvlJc w:val="left"/>
      <w:pPr>
        <w:ind w:left="6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1C9F74">
      <w:start w:val="1"/>
      <w:numFmt w:val="lowerRoman"/>
      <w:lvlText w:val="%9"/>
      <w:lvlJc w:val="left"/>
      <w:pPr>
        <w:ind w:left="7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8BD42F9"/>
    <w:multiLevelType w:val="hybridMultilevel"/>
    <w:tmpl w:val="3E5CBC28"/>
    <w:lvl w:ilvl="0" w:tplc="D054E772">
      <w:start w:val="8"/>
      <w:numFmt w:val="decimal"/>
      <w:lvlText w:val="%1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24B9C8">
      <w:start w:val="1"/>
      <w:numFmt w:val="lowerLetter"/>
      <w:lvlText w:val="%2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BE75D4">
      <w:start w:val="1"/>
      <w:numFmt w:val="lowerRoman"/>
      <w:lvlText w:val="%3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76538C">
      <w:start w:val="1"/>
      <w:numFmt w:val="decimal"/>
      <w:lvlText w:val="%4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BECF2E">
      <w:start w:val="1"/>
      <w:numFmt w:val="lowerLetter"/>
      <w:lvlText w:val="%5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C68C34">
      <w:start w:val="1"/>
      <w:numFmt w:val="lowerRoman"/>
      <w:lvlText w:val="%6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C876B2">
      <w:start w:val="1"/>
      <w:numFmt w:val="decimal"/>
      <w:lvlText w:val="%7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6E81C6">
      <w:start w:val="1"/>
      <w:numFmt w:val="lowerLetter"/>
      <w:lvlText w:val="%8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D69A6A">
      <w:start w:val="1"/>
      <w:numFmt w:val="lowerRoman"/>
      <w:lvlText w:val="%9"/>
      <w:lvlJc w:val="left"/>
      <w:pPr>
        <w:ind w:left="6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4AD47C2"/>
    <w:multiLevelType w:val="hybridMultilevel"/>
    <w:tmpl w:val="370C323C"/>
    <w:lvl w:ilvl="0" w:tplc="8300F7A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2C2DCA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62D980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8C15E2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426390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92BA9C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DCB7FE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88044E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584E84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AB469A6"/>
    <w:multiLevelType w:val="hybridMultilevel"/>
    <w:tmpl w:val="9F54FA46"/>
    <w:lvl w:ilvl="0" w:tplc="F38E22A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A2D89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B424F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E614D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78C9E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C286E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F4C1A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9AF43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12550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2133E27"/>
    <w:multiLevelType w:val="hybridMultilevel"/>
    <w:tmpl w:val="54C6846E"/>
    <w:lvl w:ilvl="0" w:tplc="0BC85BE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947426">
      <w:start w:val="1"/>
      <w:numFmt w:val="bullet"/>
      <w:lvlText w:val="o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A6E412">
      <w:start w:val="1"/>
      <w:numFmt w:val="bullet"/>
      <w:lvlText w:val="▪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B846F8">
      <w:start w:val="1"/>
      <w:numFmt w:val="bullet"/>
      <w:lvlText w:val="•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BCFE06">
      <w:start w:val="1"/>
      <w:numFmt w:val="bullet"/>
      <w:lvlText w:val="o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96A48C">
      <w:start w:val="1"/>
      <w:numFmt w:val="bullet"/>
      <w:lvlText w:val="▪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B210D0">
      <w:start w:val="1"/>
      <w:numFmt w:val="bullet"/>
      <w:lvlText w:val="•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8AA6DE">
      <w:start w:val="1"/>
      <w:numFmt w:val="bullet"/>
      <w:lvlText w:val="o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98AFA6">
      <w:start w:val="1"/>
      <w:numFmt w:val="bullet"/>
      <w:lvlText w:val="▪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1B2137F"/>
    <w:multiLevelType w:val="hybridMultilevel"/>
    <w:tmpl w:val="4F7A4F38"/>
    <w:lvl w:ilvl="0" w:tplc="76B6AFA0">
      <w:start w:val="2019"/>
      <w:numFmt w:val="decimal"/>
      <w:lvlText w:val="%1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183D82">
      <w:start w:val="1"/>
      <w:numFmt w:val="lowerLetter"/>
      <w:lvlText w:val="%2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1A57C6">
      <w:start w:val="1"/>
      <w:numFmt w:val="lowerRoman"/>
      <w:lvlText w:val="%3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7A3AE8">
      <w:start w:val="1"/>
      <w:numFmt w:val="decimal"/>
      <w:lvlText w:val="%4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5A441A">
      <w:start w:val="1"/>
      <w:numFmt w:val="lowerLetter"/>
      <w:lvlText w:val="%5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ECCD28">
      <w:start w:val="1"/>
      <w:numFmt w:val="lowerRoman"/>
      <w:lvlText w:val="%6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806672">
      <w:start w:val="1"/>
      <w:numFmt w:val="decimal"/>
      <w:lvlText w:val="%7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24C620">
      <w:start w:val="1"/>
      <w:numFmt w:val="lowerLetter"/>
      <w:lvlText w:val="%8"/>
      <w:lvlJc w:val="left"/>
      <w:pPr>
        <w:ind w:left="6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C23356">
      <w:start w:val="1"/>
      <w:numFmt w:val="lowerRoman"/>
      <w:lvlText w:val="%9"/>
      <w:lvlJc w:val="left"/>
      <w:pPr>
        <w:ind w:left="7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C0B16CD"/>
    <w:multiLevelType w:val="hybridMultilevel"/>
    <w:tmpl w:val="EE1AE4AC"/>
    <w:lvl w:ilvl="0" w:tplc="555E698C">
      <w:start w:val="1"/>
      <w:numFmt w:val="bullet"/>
      <w:lvlText w:val="-"/>
      <w:lvlJc w:val="left"/>
      <w:pPr>
        <w:ind w:left="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9228B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D0F5F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B08AE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F67E3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3A61D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1CD0E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3673F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5AF1E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F76361A"/>
    <w:multiLevelType w:val="hybridMultilevel"/>
    <w:tmpl w:val="34D4F4DE"/>
    <w:lvl w:ilvl="0" w:tplc="33EE8A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FA24FDF"/>
    <w:multiLevelType w:val="hybridMultilevel"/>
    <w:tmpl w:val="CC7A0A0C"/>
    <w:lvl w:ilvl="0" w:tplc="AB70525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02652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BCB86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5ED69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D8B5A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F25F3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EC2DA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0E160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56C7C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FD1444D"/>
    <w:multiLevelType w:val="hybridMultilevel"/>
    <w:tmpl w:val="EC505A4E"/>
    <w:lvl w:ilvl="0" w:tplc="E3944DC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62247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4E73B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32EC7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822F8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80EA1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3E573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32535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B2BB3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8933C3A"/>
    <w:multiLevelType w:val="hybridMultilevel"/>
    <w:tmpl w:val="6B6EF6C4"/>
    <w:lvl w:ilvl="0" w:tplc="7E1C8CE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A6E9D8">
      <w:start w:val="1"/>
      <w:numFmt w:val="bullet"/>
      <w:lvlText w:val="o"/>
      <w:lvlJc w:val="left"/>
      <w:pPr>
        <w:ind w:left="1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9A1BB6">
      <w:start w:val="1"/>
      <w:numFmt w:val="bullet"/>
      <w:lvlText w:val="▪"/>
      <w:lvlJc w:val="left"/>
      <w:pPr>
        <w:ind w:left="2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545F58">
      <w:start w:val="1"/>
      <w:numFmt w:val="bullet"/>
      <w:lvlText w:val="•"/>
      <w:lvlJc w:val="left"/>
      <w:pPr>
        <w:ind w:left="3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5CD6AA">
      <w:start w:val="1"/>
      <w:numFmt w:val="bullet"/>
      <w:lvlText w:val="o"/>
      <w:lvlJc w:val="left"/>
      <w:pPr>
        <w:ind w:left="3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C00C2C">
      <w:start w:val="1"/>
      <w:numFmt w:val="bullet"/>
      <w:lvlText w:val="▪"/>
      <w:lvlJc w:val="left"/>
      <w:pPr>
        <w:ind w:left="4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E258B6">
      <w:start w:val="1"/>
      <w:numFmt w:val="bullet"/>
      <w:lvlText w:val="•"/>
      <w:lvlJc w:val="left"/>
      <w:pPr>
        <w:ind w:left="5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80FB9E">
      <w:start w:val="1"/>
      <w:numFmt w:val="bullet"/>
      <w:lvlText w:val="o"/>
      <w:lvlJc w:val="left"/>
      <w:pPr>
        <w:ind w:left="6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C27452">
      <w:start w:val="1"/>
      <w:numFmt w:val="bullet"/>
      <w:lvlText w:val="▪"/>
      <w:lvlJc w:val="left"/>
      <w:pPr>
        <w:ind w:left="6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AA11B87"/>
    <w:multiLevelType w:val="hybridMultilevel"/>
    <w:tmpl w:val="0FD8451A"/>
    <w:lvl w:ilvl="0" w:tplc="6DA00EAA">
      <w:start w:val="2020"/>
      <w:numFmt w:val="decimal"/>
      <w:lvlText w:val="%1"/>
      <w:lvlJc w:val="left"/>
      <w:pPr>
        <w:ind w:left="183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>
    <w:nsid w:val="5AFB264C"/>
    <w:multiLevelType w:val="hybridMultilevel"/>
    <w:tmpl w:val="DE96A546"/>
    <w:lvl w:ilvl="0" w:tplc="FE28FED6">
      <w:start w:val="1"/>
      <w:numFmt w:val="bullet"/>
      <w:lvlText w:val="-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7E10E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EE6AC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54FE2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F6405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4693D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D66D4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08397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705D5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C3476A7"/>
    <w:multiLevelType w:val="hybridMultilevel"/>
    <w:tmpl w:val="8D66ECD6"/>
    <w:lvl w:ilvl="0" w:tplc="5518DC06">
      <w:start w:val="6"/>
      <w:numFmt w:val="decimal"/>
      <w:lvlText w:val="%1."/>
      <w:lvlJc w:val="left"/>
      <w:pPr>
        <w:ind w:left="928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E007FEB"/>
    <w:multiLevelType w:val="hybridMultilevel"/>
    <w:tmpl w:val="5EC07ED0"/>
    <w:lvl w:ilvl="0" w:tplc="804C667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58539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36FA9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CA706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EE574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96E1F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E238E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1AA7E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C8E2E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0B8306E"/>
    <w:multiLevelType w:val="hybridMultilevel"/>
    <w:tmpl w:val="59B861DE"/>
    <w:lvl w:ilvl="0" w:tplc="07A21C18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06DB7A">
      <w:start w:val="1"/>
      <w:numFmt w:val="bullet"/>
      <w:lvlText w:val="o"/>
      <w:lvlJc w:val="left"/>
      <w:pPr>
        <w:ind w:left="1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AA1F5C">
      <w:start w:val="1"/>
      <w:numFmt w:val="bullet"/>
      <w:lvlText w:val="▪"/>
      <w:lvlJc w:val="left"/>
      <w:pPr>
        <w:ind w:left="2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C0EC65C">
      <w:start w:val="1"/>
      <w:numFmt w:val="bullet"/>
      <w:lvlText w:val="•"/>
      <w:lvlJc w:val="left"/>
      <w:pPr>
        <w:ind w:left="3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B653EC">
      <w:start w:val="1"/>
      <w:numFmt w:val="bullet"/>
      <w:lvlText w:val="o"/>
      <w:lvlJc w:val="left"/>
      <w:pPr>
        <w:ind w:left="3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684A02">
      <w:start w:val="1"/>
      <w:numFmt w:val="bullet"/>
      <w:lvlText w:val="▪"/>
      <w:lvlJc w:val="left"/>
      <w:pPr>
        <w:ind w:left="4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B629E6">
      <w:start w:val="1"/>
      <w:numFmt w:val="bullet"/>
      <w:lvlText w:val="•"/>
      <w:lvlJc w:val="left"/>
      <w:pPr>
        <w:ind w:left="5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B0A404">
      <w:start w:val="1"/>
      <w:numFmt w:val="bullet"/>
      <w:lvlText w:val="o"/>
      <w:lvlJc w:val="left"/>
      <w:pPr>
        <w:ind w:left="6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584652">
      <w:start w:val="1"/>
      <w:numFmt w:val="bullet"/>
      <w:lvlText w:val="▪"/>
      <w:lvlJc w:val="left"/>
      <w:pPr>
        <w:ind w:left="6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F5A1052"/>
    <w:multiLevelType w:val="hybridMultilevel"/>
    <w:tmpl w:val="ABC8AFBC"/>
    <w:lvl w:ilvl="0" w:tplc="2FE48466">
      <w:start w:val="1"/>
      <w:numFmt w:val="bullet"/>
      <w:lvlText w:val="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92DF86">
      <w:start w:val="1"/>
      <w:numFmt w:val="bullet"/>
      <w:lvlText w:val="o"/>
      <w:lvlJc w:val="left"/>
      <w:pPr>
        <w:ind w:left="19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8A7302">
      <w:start w:val="1"/>
      <w:numFmt w:val="bullet"/>
      <w:lvlText w:val="▪"/>
      <w:lvlJc w:val="left"/>
      <w:pPr>
        <w:ind w:left="26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16EC28">
      <w:start w:val="1"/>
      <w:numFmt w:val="bullet"/>
      <w:lvlText w:val="•"/>
      <w:lvlJc w:val="left"/>
      <w:pPr>
        <w:ind w:left="33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CE6C1E">
      <w:start w:val="1"/>
      <w:numFmt w:val="bullet"/>
      <w:lvlText w:val="o"/>
      <w:lvlJc w:val="left"/>
      <w:pPr>
        <w:ind w:left="40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7C788C">
      <w:start w:val="1"/>
      <w:numFmt w:val="bullet"/>
      <w:lvlText w:val="▪"/>
      <w:lvlJc w:val="left"/>
      <w:pPr>
        <w:ind w:left="48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4CA47A">
      <w:start w:val="1"/>
      <w:numFmt w:val="bullet"/>
      <w:lvlText w:val="•"/>
      <w:lvlJc w:val="left"/>
      <w:pPr>
        <w:ind w:left="55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3A41D6">
      <w:start w:val="1"/>
      <w:numFmt w:val="bullet"/>
      <w:lvlText w:val="o"/>
      <w:lvlJc w:val="left"/>
      <w:pPr>
        <w:ind w:left="62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C4FD80">
      <w:start w:val="1"/>
      <w:numFmt w:val="bullet"/>
      <w:lvlText w:val="▪"/>
      <w:lvlJc w:val="left"/>
      <w:pPr>
        <w:ind w:left="69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F7F34F4"/>
    <w:multiLevelType w:val="hybridMultilevel"/>
    <w:tmpl w:val="70F275A0"/>
    <w:lvl w:ilvl="0" w:tplc="D92E4886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E4993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48A3E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2212E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D096E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7A4B5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8C562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3244B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FCC8A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B096426"/>
    <w:multiLevelType w:val="hybridMultilevel"/>
    <w:tmpl w:val="A0C053FA"/>
    <w:lvl w:ilvl="0" w:tplc="0346FA44">
      <w:start w:val="1"/>
      <w:numFmt w:val="bullet"/>
      <w:lvlText w:val="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EC0872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AEA218">
      <w:start w:val="1"/>
      <w:numFmt w:val="bullet"/>
      <w:lvlText w:val="▪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9A8DD8">
      <w:start w:val="1"/>
      <w:numFmt w:val="bullet"/>
      <w:lvlText w:val="•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18C146">
      <w:start w:val="1"/>
      <w:numFmt w:val="bullet"/>
      <w:lvlText w:val="o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4C3B02">
      <w:start w:val="1"/>
      <w:numFmt w:val="bullet"/>
      <w:lvlText w:val="▪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260476">
      <w:start w:val="1"/>
      <w:numFmt w:val="bullet"/>
      <w:lvlText w:val="•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D41F7E">
      <w:start w:val="1"/>
      <w:numFmt w:val="bullet"/>
      <w:lvlText w:val="o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922630">
      <w:start w:val="1"/>
      <w:numFmt w:val="bullet"/>
      <w:lvlText w:val="▪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C2F5AD9"/>
    <w:multiLevelType w:val="hybridMultilevel"/>
    <w:tmpl w:val="1B306A5C"/>
    <w:lvl w:ilvl="0" w:tplc="B20E623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F887D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0485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964B8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AE72C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4CF2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4CD8B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C09EE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4E0D6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15"/>
  </w:num>
  <w:num w:numId="3">
    <w:abstractNumId w:val="2"/>
  </w:num>
  <w:num w:numId="4">
    <w:abstractNumId w:val="8"/>
  </w:num>
  <w:num w:numId="5">
    <w:abstractNumId w:val="5"/>
  </w:num>
  <w:num w:numId="6">
    <w:abstractNumId w:val="14"/>
  </w:num>
  <w:num w:numId="7">
    <w:abstractNumId w:val="16"/>
  </w:num>
  <w:num w:numId="8">
    <w:abstractNumId w:val="7"/>
  </w:num>
  <w:num w:numId="9">
    <w:abstractNumId w:val="13"/>
  </w:num>
  <w:num w:numId="10">
    <w:abstractNumId w:val="10"/>
  </w:num>
  <w:num w:numId="11">
    <w:abstractNumId w:val="3"/>
  </w:num>
  <w:num w:numId="12">
    <w:abstractNumId w:val="19"/>
  </w:num>
  <w:num w:numId="13">
    <w:abstractNumId w:val="6"/>
  </w:num>
  <w:num w:numId="14">
    <w:abstractNumId w:val="17"/>
  </w:num>
  <w:num w:numId="15">
    <w:abstractNumId w:val="9"/>
  </w:num>
  <w:num w:numId="16">
    <w:abstractNumId w:val="1"/>
  </w:num>
  <w:num w:numId="17">
    <w:abstractNumId w:val="4"/>
  </w:num>
  <w:num w:numId="18">
    <w:abstractNumId w:val="0"/>
  </w:num>
  <w:num w:numId="19">
    <w:abstractNumId w:val="12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0BBD"/>
    <w:rsid w:val="000008BD"/>
    <w:rsid w:val="000B2AF3"/>
    <w:rsid w:val="000D060D"/>
    <w:rsid w:val="001078A3"/>
    <w:rsid w:val="001124D1"/>
    <w:rsid w:val="00132121"/>
    <w:rsid w:val="00165938"/>
    <w:rsid w:val="00175464"/>
    <w:rsid w:val="001827F2"/>
    <w:rsid w:val="001D418F"/>
    <w:rsid w:val="001F7625"/>
    <w:rsid w:val="00291219"/>
    <w:rsid w:val="00322531"/>
    <w:rsid w:val="00335B7D"/>
    <w:rsid w:val="00380030"/>
    <w:rsid w:val="00413ED9"/>
    <w:rsid w:val="004218C9"/>
    <w:rsid w:val="00430EBE"/>
    <w:rsid w:val="00454A22"/>
    <w:rsid w:val="00466BBB"/>
    <w:rsid w:val="004D429C"/>
    <w:rsid w:val="00554875"/>
    <w:rsid w:val="00573040"/>
    <w:rsid w:val="005E76D7"/>
    <w:rsid w:val="005F2BAA"/>
    <w:rsid w:val="006303D3"/>
    <w:rsid w:val="006553D0"/>
    <w:rsid w:val="006702F8"/>
    <w:rsid w:val="006C1F58"/>
    <w:rsid w:val="006C284B"/>
    <w:rsid w:val="006C7473"/>
    <w:rsid w:val="006D2274"/>
    <w:rsid w:val="006F70D3"/>
    <w:rsid w:val="007009A0"/>
    <w:rsid w:val="007525EA"/>
    <w:rsid w:val="007776F4"/>
    <w:rsid w:val="00785634"/>
    <w:rsid w:val="00872E2D"/>
    <w:rsid w:val="008C54E9"/>
    <w:rsid w:val="008D1B7F"/>
    <w:rsid w:val="00937220"/>
    <w:rsid w:val="009810BB"/>
    <w:rsid w:val="00992818"/>
    <w:rsid w:val="009A5E52"/>
    <w:rsid w:val="009C39DF"/>
    <w:rsid w:val="00A74D74"/>
    <w:rsid w:val="00AD5351"/>
    <w:rsid w:val="00BF0BE4"/>
    <w:rsid w:val="00C75BF7"/>
    <w:rsid w:val="00CE2115"/>
    <w:rsid w:val="00D01444"/>
    <w:rsid w:val="00D372DA"/>
    <w:rsid w:val="00D62F02"/>
    <w:rsid w:val="00E26D33"/>
    <w:rsid w:val="00E44424"/>
    <w:rsid w:val="00E50C55"/>
    <w:rsid w:val="00EA5F71"/>
    <w:rsid w:val="00EC29E5"/>
    <w:rsid w:val="00F2249F"/>
    <w:rsid w:val="00F32766"/>
    <w:rsid w:val="00F47880"/>
    <w:rsid w:val="00F65CA7"/>
    <w:rsid w:val="00FE0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473"/>
  </w:style>
  <w:style w:type="paragraph" w:styleId="1">
    <w:name w:val="heading 1"/>
    <w:basedOn w:val="a"/>
    <w:next w:val="a"/>
    <w:link w:val="10"/>
    <w:uiPriority w:val="9"/>
    <w:qFormat/>
    <w:rsid w:val="00413E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225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25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22531"/>
    <w:rPr>
      <w:color w:val="0000FF"/>
      <w:u w:val="single"/>
    </w:rPr>
  </w:style>
  <w:style w:type="character" w:customStyle="1" w:styleId="visually-hidden">
    <w:name w:val="visually-hidden"/>
    <w:basedOn w:val="a0"/>
    <w:rsid w:val="00322531"/>
  </w:style>
  <w:style w:type="paragraph" w:customStyle="1" w:styleId="fhq7wesi">
    <w:name w:val="fhq7wesi"/>
    <w:basedOn w:val="a"/>
    <w:rsid w:val="00322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72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3E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List Paragraph"/>
    <w:basedOn w:val="a"/>
    <w:uiPriority w:val="34"/>
    <w:qFormat/>
    <w:rsid w:val="000B2AF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5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59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1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9816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1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0914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0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6624">
          <w:marLeft w:val="0"/>
          <w:marRight w:val="-12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2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8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3191</Words>
  <Characters>18194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Бурова Марина Викторовна</cp:lastModifiedBy>
  <cp:revision>5</cp:revision>
  <dcterms:created xsi:type="dcterms:W3CDTF">2025-03-01T13:43:00Z</dcterms:created>
  <dcterms:modified xsi:type="dcterms:W3CDTF">2025-03-05T07:06:00Z</dcterms:modified>
</cp:coreProperties>
</file>